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68B" w:rsidRPr="00376700" w:rsidRDefault="00652F68" w:rsidP="005500E8">
      <w:pPr>
        <w:jc w:val="center"/>
        <w:rPr>
          <w:rFonts w:ascii="宋体" w:eastAsia="宋体" w:hAnsi="宋体"/>
          <w:sz w:val="32"/>
          <w:szCs w:val="32"/>
        </w:rPr>
      </w:pPr>
      <w:r w:rsidRPr="00376700">
        <w:rPr>
          <w:rFonts w:ascii="宋体" w:eastAsia="宋体" w:hAnsi="宋体" w:hint="eastAsia"/>
          <w:sz w:val="32"/>
          <w:szCs w:val="32"/>
        </w:rPr>
        <w:t>关于实行</w:t>
      </w:r>
      <w:r w:rsidR="005500E8" w:rsidRPr="00376700">
        <w:rPr>
          <w:rFonts w:ascii="宋体" w:eastAsia="宋体" w:hAnsi="宋体" w:hint="eastAsia"/>
          <w:sz w:val="32"/>
          <w:szCs w:val="32"/>
        </w:rPr>
        <w:t>财政</w:t>
      </w:r>
      <w:r w:rsidR="005500E8" w:rsidRPr="00376700">
        <w:rPr>
          <w:rFonts w:ascii="宋体" w:eastAsia="宋体" w:hAnsi="宋体"/>
          <w:sz w:val="32"/>
          <w:szCs w:val="32"/>
        </w:rPr>
        <w:t>电子票据</w:t>
      </w:r>
      <w:r w:rsidR="005500E8" w:rsidRPr="00376700">
        <w:rPr>
          <w:rFonts w:ascii="宋体" w:eastAsia="宋体" w:hAnsi="宋体" w:hint="eastAsia"/>
          <w:sz w:val="32"/>
          <w:szCs w:val="32"/>
        </w:rPr>
        <w:t>的</w:t>
      </w:r>
      <w:r w:rsidR="005500E8" w:rsidRPr="00376700">
        <w:rPr>
          <w:rFonts w:ascii="宋体" w:eastAsia="宋体" w:hAnsi="宋体"/>
          <w:sz w:val="32"/>
          <w:szCs w:val="32"/>
        </w:rPr>
        <w:t>通知</w:t>
      </w:r>
    </w:p>
    <w:p w:rsidR="005500E8" w:rsidRPr="004C2F83" w:rsidRDefault="005500E8" w:rsidP="005500E8">
      <w:pPr>
        <w:jc w:val="left"/>
        <w:rPr>
          <w:sz w:val="28"/>
          <w:szCs w:val="28"/>
        </w:rPr>
      </w:pPr>
    </w:p>
    <w:p w:rsidR="005500E8" w:rsidRPr="00376700" w:rsidRDefault="00E45D2C" w:rsidP="005500E8">
      <w:pPr>
        <w:jc w:val="left"/>
        <w:rPr>
          <w:rFonts w:ascii="宋体" w:eastAsia="宋体" w:hAnsi="宋体"/>
          <w:sz w:val="28"/>
          <w:szCs w:val="28"/>
        </w:rPr>
      </w:pPr>
      <w:r w:rsidRPr="00376700">
        <w:rPr>
          <w:rFonts w:ascii="宋体" w:eastAsia="宋体" w:hAnsi="宋体" w:hint="eastAsia"/>
          <w:sz w:val="28"/>
          <w:szCs w:val="28"/>
        </w:rPr>
        <w:t>全校师生</w:t>
      </w:r>
      <w:r w:rsidR="00E65751" w:rsidRPr="00376700">
        <w:rPr>
          <w:rFonts w:ascii="宋体" w:eastAsia="宋体" w:hAnsi="宋体"/>
          <w:sz w:val="28"/>
          <w:szCs w:val="28"/>
        </w:rPr>
        <w:t>员工</w:t>
      </w:r>
      <w:r w:rsidR="00E65751" w:rsidRPr="00376700">
        <w:rPr>
          <w:rFonts w:ascii="宋体" w:eastAsia="宋体" w:hAnsi="宋体" w:hint="eastAsia"/>
          <w:sz w:val="28"/>
          <w:szCs w:val="28"/>
        </w:rPr>
        <w:t>、</w:t>
      </w:r>
      <w:r w:rsidRPr="00376700">
        <w:rPr>
          <w:rFonts w:ascii="宋体" w:eastAsia="宋体" w:hAnsi="宋体" w:hint="eastAsia"/>
          <w:sz w:val="28"/>
          <w:szCs w:val="28"/>
        </w:rPr>
        <w:t>缴款人</w:t>
      </w:r>
      <w:r w:rsidR="005500E8" w:rsidRPr="00376700">
        <w:rPr>
          <w:rFonts w:ascii="宋体" w:eastAsia="宋体" w:hAnsi="宋体"/>
          <w:sz w:val="28"/>
          <w:szCs w:val="28"/>
        </w:rPr>
        <w:t>：</w:t>
      </w:r>
    </w:p>
    <w:p w:rsidR="005500E8" w:rsidRPr="00376700" w:rsidRDefault="001350CD" w:rsidP="00376700">
      <w:pPr>
        <w:ind w:leftChars="250" w:left="525"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376700">
        <w:rPr>
          <w:rFonts w:ascii="宋体" w:eastAsia="宋体" w:hAnsi="宋体" w:hint="eastAsia"/>
          <w:sz w:val="28"/>
          <w:szCs w:val="28"/>
        </w:rPr>
        <w:t>按照</w:t>
      </w:r>
      <w:r w:rsidRPr="00376700">
        <w:rPr>
          <w:rFonts w:ascii="宋体" w:eastAsia="宋体" w:hAnsi="宋体"/>
          <w:sz w:val="28"/>
          <w:szCs w:val="28"/>
        </w:rPr>
        <w:t>重庆市财政局</w:t>
      </w:r>
      <w:r w:rsidRPr="00376700">
        <w:rPr>
          <w:rFonts w:ascii="宋体" w:eastAsia="宋体" w:hAnsi="宋体" w:hint="eastAsia"/>
          <w:sz w:val="28"/>
          <w:szCs w:val="28"/>
        </w:rPr>
        <w:t>【</w:t>
      </w:r>
      <w:r w:rsidR="008E7FC9" w:rsidRPr="00376700">
        <w:rPr>
          <w:rFonts w:ascii="宋体" w:eastAsia="宋体" w:hAnsi="宋体" w:hint="eastAsia"/>
          <w:sz w:val="28"/>
          <w:szCs w:val="28"/>
        </w:rPr>
        <w:t>渝</w:t>
      </w:r>
      <w:r w:rsidR="008E7FC9" w:rsidRPr="00376700">
        <w:rPr>
          <w:rFonts w:ascii="宋体" w:eastAsia="宋体" w:hAnsi="宋体"/>
          <w:sz w:val="28"/>
          <w:szCs w:val="28"/>
        </w:rPr>
        <w:t>财非税</w:t>
      </w:r>
      <w:r w:rsidR="008E7FC9" w:rsidRPr="00376700">
        <w:rPr>
          <w:rFonts w:ascii="宋体" w:eastAsia="宋体" w:hAnsi="宋体" w:hint="eastAsia"/>
          <w:sz w:val="28"/>
          <w:szCs w:val="28"/>
        </w:rPr>
        <w:t>（2018）7号</w:t>
      </w:r>
      <w:r w:rsidRPr="00376700">
        <w:rPr>
          <w:rFonts w:ascii="宋体" w:eastAsia="宋体" w:hAnsi="宋体" w:hint="eastAsia"/>
          <w:sz w:val="28"/>
          <w:szCs w:val="28"/>
        </w:rPr>
        <w:t>】</w:t>
      </w:r>
      <w:r w:rsidR="00D90FC6" w:rsidRPr="00376700">
        <w:rPr>
          <w:rFonts w:ascii="宋体" w:eastAsia="宋体" w:hAnsi="宋体" w:hint="eastAsia"/>
          <w:sz w:val="28"/>
          <w:szCs w:val="28"/>
        </w:rPr>
        <w:t>文件</w:t>
      </w:r>
      <w:r w:rsidR="008E7FC9" w:rsidRPr="00376700">
        <w:rPr>
          <w:rFonts w:ascii="宋体" w:eastAsia="宋体" w:hAnsi="宋体" w:hint="eastAsia"/>
          <w:sz w:val="28"/>
          <w:szCs w:val="28"/>
        </w:rPr>
        <w:t>的</w:t>
      </w:r>
      <w:r w:rsidR="008E7FC9" w:rsidRPr="00376700">
        <w:rPr>
          <w:rFonts w:ascii="宋体" w:eastAsia="宋体" w:hAnsi="宋体"/>
          <w:sz w:val="28"/>
          <w:szCs w:val="28"/>
        </w:rPr>
        <w:t>要求，</w:t>
      </w:r>
      <w:r w:rsidR="008E7FC9" w:rsidRPr="00376700">
        <w:rPr>
          <w:rFonts w:ascii="宋体" w:eastAsia="宋体" w:hAnsi="宋体" w:hint="eastAsia"/>
          <w:sz w:val="28"/>
          <w:szCs w:val="28"/>
        </w:rPr>
        <w:t>为</w:t>
      </w:r>
      <w:r w:rsidR="008E7FC9" w:rsidRPr="00376700">
        <w:rPr>
          <w:rFonts w:ascii="宋体" w:eastAsia="宋体" w:hAnsi="宋体"/>
          <w:sz w:val="28"/>
          <w:szCs w:val="28"/>
        </w:rPr>
        <w:t>提高工作效率，</w:t>
      </w:r>
      <w:r w:rsidR="005500E8" w:rsidRPr="00376700">
        <w:rPr>
          <w:rFonts w:ascii="宋体" w:eastAsia="宋体" w:hAnsi="宋体"/>
          <w:sz w:val="28"/>
          <w:szCs w:val="28"/>
        </w:rPr>
        <w:t>计划财务处已推出了财政电子票据系统</w:t>
      </w:r>
      <w:r w:rsidR="005500E8" w:rsidRPr="00376700">
        <w:rPr>
          <w:rFonts w:ascii="宋体" w:eastAsia="宋体" w:hAnsi="宋体" w:hint="eastAsia"/>
          <w:sz w:val="28"/>
          <w:szCs w:val="28"/>
        </w:rPr>
        <w:t>。</w:t>
      </w:r>
      <w:r w:rsidR="005500E8" w:rsidRPr="00376700">
        <w:rPr>
          <w:rFonts w:ascii="宋体" w:eastAsia="宋体" w:hAnsi="宋体"/>
          <w:sz w:val="28"/>
          <w:szCs w:val="28"/>
        </w:rPr>
        <w:t>现</w:t>
      </w:r>
      <w:r w:rsidR="005500E8" w:rsidRPr="00376700">
        <w:rPr>
          <w:rFonts w:ascii="宋体" w:eastAsia="宋体" w:hAnsi="宋体" w:hint="eastAsia"/>
          <w:sz w:val="28"/>
          <w:szCs w:val="28"/>
        </w:rPr>
        <w:t>将有关</w:t>
      </w:r>
      <w:r w:rsidR="005500E8" w:rsidRPr="00376700">
        <w:rPr>
          <w:rFonts w:ascii="宋体" w:eastAsia="宋体" w:hAnsi="宋体"/>
          <w:sz w:val="28"/>
          <w:szCs w:val="28"/>
        </w:rPr>
        <w:t>事项通知如下：</w:t>
      </w:r>
    </w:p>
    <w:p w:rsidR="006230D7" w:rsidRPr="006230D7" w:rsidRDefault="004C2F83" w:rsidP="00D94799">
      <w:pPr>
        <w:pStyle w:val="a6"/>
        <w:widowControl/>
        <w:numPr>
          <w:ilvl w:val="0"/>
          <w:numId w:val="1"/>
        </w:numPr>
        <w:spacing w:line="465" w:lineRule="atLeast"/>
        <w:ind w:left="567" w:firstLineChars="0" w:hanging="567"/>
        <w:jc w:val="left"/>
        <w:textAlignment w:val="baseline"/>
        <w:rPr>
          <w:rFonts w:ascii="宋体" w:eastAsia="宋体" w:hAnsi="宋体"/>
          <w:sz w:val="28"/>
          <w:szCs w:val="28"/>
        </w:rPr>
      </w:pPr>
      <w:r w:rsidRPr="006230D7">
        <w:rPr>
          <w:rFonts w:ascii="宋体" w:eastAsia="宋体" w:hAnsi="宋体" w:hint="eastAsia"/>
          <w:color w:val="333333"/>
          <w:sz w:val="28"/>
          <w:szCs w:val="28"/>
          <w:shd w:val="clear" w:color="auto" w:fill="FFFFFF"/>
        </w:rPr>
        <w:t>财政电子票据是指由财政部门监管的</w:t>
      </w:r>
      <w:r w:rsidR="006230D7" w:rsidRPr="006230D7">
        <w:rPr>
          <w:rFonts w:ascii="宋体" w:eastAsia="宋体" w:hAnsi="宋体" w:hint="eastAsia"/>
          <w:color w:val="333333"/>
          <w:sz w:val="28"/>
          <w:szCs w:val="28"/>
          <w:shd w:val="clear" w:color="auto" w:fill="FFFFFF"/>
        </w:rPr>
        <w:t>、</w:t>
      </w:r>
      <w:r w:rsidRPr="006230D7">
        <w:rPr>
          <w:rFonts w:ascii="宋体" w:eastAsia="宋体" w:hAnsi="宋体" w:hint="eastAsia"/>
          <w:color w:val="333333"/>
          <w:sz w:val="28"/>
          <w:szCs w:val="28"/>
          <w:shd w:val="clear" w:color="auto" w:fill="FFFFFF"/>
        </w:rPr>
        <w:t>行政事业单位在依法收取政府非税收入或者从事非营利性活动收取</w:t>
      </w:r>
      <w:r w:rsidR="00E65751">
        <w:rPr>
          <w:rFonts w:ascii="宋体" w:eastAsia="宋体" w:hAnsi="宋体" w:hint="eastAsia"/>
          <w:color w:val="333333"/>
          <w:sz w:val="28"/>
          <w:szCs w:val="28"/>
          <w:shd w:val="clear" w:color="auto" w:fill="FFFFFF"/>
        </w:rPr>
        <w:t>钱</w:t>
      </w:r>
      <w:r w:rsidRPr="006230D7">
        <w:rPr>
          <w:rFonts w:ascii="宋体" w:eastAsia="宋体" w:hAnsi="宋体" w:hint="eastAsia"/>
          <w:color w:val="333333"/>
          <w:sz w:val="28"/>
          <w:szCs w:val="28"/>
          <w:shd w:val="clear" w:color="auto" w:fill="FFFFFF"/>
        </w:rPr>
        <w:t>物时，运用计算机和信息网络技术开具、存储、传输和接收的数字电文形式的凭证。</w:t>
      </w:r>
      <w:r w:rsidR="001350CD" w:rsidRPr="006230D7">
        <w:rPr>
          <w:rFonts w:ascii="宋体" w:eastAsia="宋体" w:hAnsi="宋体" w:hint="eastAsia"/>
          <w:color w:val="333333"/>
          <w:sz w:val="28"/>
          <w:szCs w:val="28"/>
          <w:shd w:val="clear" w:color="auto" w:fill="FFFFFF"/>
        </w:rPr>
        <w:t>目前</w:t>
      </w:r>
      <w:r w:rsidR="001350CD" w:rsidRPr="006230D7">
        <w:rPr>
          <w:rFonts w:ascii="宋体" w:eastAsia="宋体" w:hAnsi="宋体"/>
          <w:color w:val="333333"/>
          <w:sz w:val="28"/>
          <w:szCs w:val="28"/>
          <w:shd w:val="clear" w:color="auto" w:fill="FFFFFF"/>
        </w:rPr>
        <w:t>我校开具的</w:t>
      </w:r>
      <w:r w:rsidRPr="006230D7">
        <w:rPr>
          <w:rFonts w:ascii="宋体" w:eastAsia="宋体" w:hAnsi="宋体" w:hint="eastAsia"/>
          <w:color w:val="333333"/>
          <w:sz w:val="28"/>
          <w:szCs w:val="28"/>
          <w:shd w:val="clear" w:color="auto" w:fill="FFFFFF"/>
        </w:rPr>
        <w:t>财政</w:t>
      </w:r>
      <w:r w:rsidRPr="006230D7">
        <w:rPr>
          <w:rFonts w:ascii="宋体" w:eastAsia="宋体" w:hAnsi="宋体"/>
          <w:color w:val="333333"/>
          <w:sz w:val="28"/>
          <w:szCs w:val="28"/>
          <w:shd w:val="clear" w:color="auto" w:fill="FFFFFF"/>
        </w:rPr>
        <w:t>票据</w:t>
      </w:r>
      <w:r w:rsidR="001350CD" w:rsidRPr="006230D7">
        <w:rPr>
          <w:rFonts w:ascii="宋体" w:eastAsia="宋体" w:hAnsi="宋体" w:hint="eastAsia"/>
          <w:color w:val="333333"/>
          <w:sz w:val="28"/>
          <w:szCs w:val="28"/>
          <w:shd w:val="clear" w:color="auto" w:fill="FFFFFF"/>
        </w:rPr>
        <w:t>（含</w:t>
      </w:r>
      <w:r w:rsidR="001350CD" w:rsidRPr="006230D7">
        <w:rPr>
          <w:rFonts w:ascii="宋体" w:eastAsia="宋体" w:hAnsi="宋体"/>
          <w:color w:val="333333"/>
          <w:sz w:val="28"/>
          <w:szCs w:val="28"/>
          <w:shd w:val="clear" w:color="auto" w:fill="FFFFFF"/>
        </w:rPr>
        <w:t>财政电子票据</w:t>
      </w:r>
      <w:r w:rsidR="001350CD" w:rsidRPr="006230D7">
        <w:rPr>
          <w:rFonts w:ascii="宋体" w:eastAsia="宋体" w:hAnsi="宋体" w:hint="eastAsia"/>
          <w:color w:val="333333"/>
          <w:sz w:val="28"/>
          <w:szCs w:val="28"/>
          <w:shd w:val="clear" w:color="auto" w:fill="FFFFFF"/>
        </w:rPr>
        <w:t>）</w:t>
      </w:r>
      <w:r w:rsidRPr="006230D7">
        <w:rPr>
          <w:rFonts w:ascii="宋体" w:eastAsia="宋体" w:hAnsi="宋体" w:hint="eastAsia"/>
          <w:color w:val="333333"/>
          <w:sz w:val="28"/>
          <w:szCs w:val="28"/>
          <w:shd w:val="clear" w:color="auto" w:fill="FFFFFF"/>
        </w:rPr>
        <w:t>开具</w:t>
      </w:r>
      <w:r w:rsidRPr="006230D7">
        <w:rPr>
          <w:rFonts w:ascii="宋体" w:eastAsia="宋体" w:hAnsi="宋体"/>
          <w:color w:val="333333"/>
          <w:sz w:val="28"/>
          <w:szCs w:val="28"/>
          <w:shd w:val="clear" w:color="auto" w:fill="FFFFFF"/>
        </w:rPr>
        <w:t>的范围主要是指</w:t>
      </w:r>
      <w:r w:rsidR="001350CD" w:rsidRPr="006230D7">
        <w:rPr>
          <w:rFonts w:ascii="宋体" w:eastAsia="宋体" w:hAnsi="宋体" w:hint="eastAsia"/>
          <w:color w:val="333333"/>
          <w:sz w:val="28"/>
          <w:szCs w:val="28"/>
          <w:shd w:val="clear" w:color="auto" w:fill="FFFFFF"/>
        </w:rPr>
        <w:t>缴款人</w:t>
      </w:r>
      <w:r w:rsidRPr="006230D7">
        <w:rPr>
          <w:rFonts w:ascii="宋体" w:eastAsia="宋体" w:hAnsi="宋体"/>
          <w:color w:val="333333"/>
          <w:sz w:val="28"/>
          <w:szCs w:val="28"/>
          <w:shd w:val="clear" w:color="auto" w:fill="FFFFFF"/>
        </w:rPr>
        <w:t>缴纳的学历教育学费、住宿费</w:t>
      </w:r>
      <w:r w:rsidR="001350CD" w:rsidRPr="006230D7">
        <w:rPr>
          <w:rFonts w:ascii="宋体" w:eastAsia="宋体" w:hAnsi="宋体" w:hint="eastAsia"/>
          <w:color w:val="333333"/>
          <w:sz w:val="28"/>
          <w:szCs w:val="28"/>
          <w:shd w:val="clear" w:color="auto" w:fill="FFFFFF"/>
        </w:rPr>
        <w:t>以及</w:t>
      </w:r>
      <w:r w:rsidRPr="006230D7">
        <w:rPr>
          <w:rFonts w:ascii="宋体" w:eastAsia="宋体" w:hAnsi="宋体"/>
          <w:color w:val="333333"/>
          <w:sz w:val="28"/>
          <w:szCs w:val="28"/>
          <w:shd w:val="clear" w:color="auto" w:fill="FFFFFF"/>
        </w:rPr>
        <w:t>符合政策许可的</w:t>
      </w:r>
      <w:r w:rsidR="001350CD" w:rsidRPr="006230D7">
        <w:rPr>
          <w:rFonts w:ascii="宋体" w:eastAsia="宋体" w:hAnsi="宋体" w:hint="eastAsia"/>
          <w:color w:val="333333"/>
          <w:sz w:val="28"/>
          <w:szCs w:val="28"/>
          <w:shd w:val="clear" w:color="auto" w:fill="FFFFFF"/>
        </w:rPr>
        <w:t>各类代收费及</w:t>
      </w:r>
      <w:r w:rsidR="001350CD" w:rsidRPr="006230D7">
        <w:rPr>
          <w:rFonts w:ascii="宋体" w:eastAsia="宋体" w:hAnsi="宋体"/>
          <w:color w:val="333333"/>
          <w:sz w:val="28"/>
          <w:szCs w:val="28"/>
          <w:shd w:val="clear" w:color="auto" w:fill="FFFFFF"/>
        </w:rPr>
        <w:t>校医院开具的医疗票据。</w:t>
      </w:r>
      <w:r w:rsidR="00E45D2C" w:rsidRPr="006230D7">
        <w:rPr>
          <w:rFonts w:ascii="宋体" w:eastAsia="宋体" w:hAnsi="宋体" w:hint="eastAsia"/>
          <w:color w:val="333333"/>
          <w:sz w:val="28"/>
          <w:szCs w:val="28"/>
          <w:shd w:val="clear" w:color="auto" w:fill="FFFFFF"/>
        </w:rPr>
        <w:t>目前重庆</w:t>
      </w:r>
      <w:r w:rsidR="00E45D2C" w:rsidRPr="006230D7">
        <w:rPr>
          <w:rFonts w:ascii="宋体" w:eastAsia="宋体" w:hAnsi="宋体"/>
          <w:color w:val="333333"/>
          <w:sz w:val="28"/>
          <w:szCs w:val="28"/>
          <w:shd w:val="clear" w:color="auto" w:fill="FFFFFF"/>
        </w:rPr>
        <w:t>市</w:t>
      </w:r>
      <w:r w:rsidR="00E45D2C" w:rsidRPr="006230D7">
        <w:rPr>
          <w:rFonts w:ascii="宋体" w:eastAsia="宋体" w:hAnsi="宋体" w:hint="eastAsia"/>
          <w:color w:val="333333"/>
          <w:sz w:val="28"/>
          <w:szCs w:val="28"/>
          <w:shd w:val="clear" w:color="auto" w:fill="FFFFFF"/>
        </w:rPr>
        <w:t>财政</w:t>
      </w:r>
      <w:r w:rsidR="00E45D2C" w:rsidRPr="006230D7">
        <w:rPr>
          <w:rFonts w:ascii="宋体" w:eastAsia="宋体" w:hAnsi="宋体"/>
          <w:color w:val="333333"/>
          <w:sz w:val="28"/>
          <w:szCs w:val="28"/>
          <w:shd w:val="clear" w:color="auto" w:fill="FFFFFF"/>
        </w:rPr>
        <w:t>电子票据</w:t>
      </w:r>
      <w:r w:rsidR="00BC687C" w:rsidRPr="006230D7">
        <w:rPr>
          <w:rFonts w:ascii="宋体" w:eastAsia="宋体" w:hAnsi="宋体" w:hint="eastAsia"/>
          <w:color w:val="333333"/>
          <w:sz w:val="28"/>
          <w:szCs w:val="28"/>
          <w:shd w:val="clear" w:color="auto" w:fill="FFFFFF"/>
        </w:rPr>
        <w:t>主要</w:t>
      </w:r>
      <w:r w:rsidR="00E45D2C" w:rsidRPr="006230D7">
        <w:rPr>
          <w:rFonts w:ascii="宋体" w:eastAsia="宋体" w:hAnsi="宋体" w:hint="eastAsia"/>
          <w:color w:val="333333"/>
          <w:sz w:val="28"/>
          <w:szCs w:val="28"/>
          <w:shd w:val="clear" w:color="auto" w:fill="FFFFFF"/>
        </w:rPr>
        <w:t>含</w:t>
      </w:r>
      <w:r w:rsidR="00E45D2C" w:rsidRPr="006230D7">
        <w:rPr>
          <w:rFonts w:ascii="宋体" w:eastAsia="宋体" w:hAnsi="宋体"/>
          <w:color w:val="333333"/>
          <w:sz w:val="28"/>
          <w:szCs w:val="28"/>
          <w:shd w:val="clear" w:color="auto" w:fill="FFFFFF"/>
        </w:rPr>
        <w:t>：</w:t>
      </w:r>
      <w:r w:rsidR="00BC687C" w:rsidRPr="006230D7">
        <w:rPr>
          <w:rFonts w:ascii="宋体" w:eastAsia="宋体" w:hAnsi="宋体" w:hint="eastAsia"/>
          <w:color w:val="333333"/>
          <w:sz w:val="28"/>
          <w:szCs w:val="28"/>
          <w:shd w:val="clear" w:color="auto" w:fill="FFFFFF"/>
        </w:rPr>
        <w:t>重庆市非税收入统一票据（电子）（主要用于学生学费、住宿费）、重庆市行政事业单位资金往来结算票据（电子）</w:t>
      </w:r>
      <w:r w:rsidR="00D90FC6">
        <w:rPr>
          <w:rFonts w:ascii="宋体" w:eastAsia="宋体" w:hAnsi="宋体" w:hint="eastAsia"/>
          <w:color w:val="333333"/>
          <w:sz w:val="28"/>
          <w:szCs w:val="28"/>
          <w:shd w:val="clear" w:color="auto" w:fill="FFFFFF"/>
        </w:rPr>
        <w:t>（主要</w:t>
      </w:r>
      <w:r w:rsidR="00D90FC6">
        <w:rPr>
          <w:rFonts w:ascii="宋体" w:eastAsia="宋体" w:hAnsi="宋体"/>
          <w:color w:val="333333"/>
          <w:sz w:val="28"/>
          <w:szCs w:val="28"/>
          <w:shd w:val="clear" w:color="auto" w:fill="FFFFFF"/>
        </w:rPr>
        <w:t>用于代收费</w:t>
      </w:r>
      <w:r w:rsidR="00D90FC6">
        <w:rPr>
          <w:rFonts w:ascii="宋体" w:eastAsia="宋体" w:hAnsi="宋体" w:hint="eastAsia"/>
          <w:color w:val="333333"/>
          <w:sz w:val="28"/>
          <w:szCs w:val="28"/>
          <w:shd w:val="clear" w:color="auto" w:fill="FFFFFF"/>
        </w:rPr>
        <w:t>）</w:t>
      </w:r>
      <w:r w:rsidR="00BC687C" w:rsidRPr="006230D7">
        <w:rPr>
          <w:rFonts w:ascii="宋体" w:eastAsia="宋体" w:hAnsi="宋体" w:hint="eastAsia"/>
          <w:color w:val="333333"/>
          <w:sz w:val="28"/>
          <w:szCs w:val="28"/>
          <w:shd w:val="clear" w:color="auto" w:fill="FFFFFF"/>
        </w:rPr>
        <w:t>、重庆市门诊医药费专用收据（电子）等</w:t>
      </w:r>
      <w:r w:rsidR="00BC687C" w:rsidRPr="006230D7">
        <w:rPr>
          <w:rFonts w:ascii="宋体" w:eastAsia="宋体" w:hAnsi="宋体"/>
          <w:color w:val="333333"/>
          <w:sz w:val="28"/>
          <w:szCs w:val="28"/>
          <w:shd w:val="clear" w:color="auto" w:fill="FFFFFF"/>
        </w:rPr>
        <w:t>。</w:t>
      </w:r>
    </w:p>
    <w:p w:rsidR="006230D7" w:rsidRPr="006230D7" w:rsidRDefault="005500E8" w:rsidP="00D94799">
      <w:pPr>
        <w:pStyle w:val="a6"/>
        <w:widowControl/>
        <w:numPr>
          <w:ilvl w:val="0"/>
          <w:numId w:val="1"/>
        </w:numPr>
        <w:spacing w:line="465" w:lineRule="atLeast"/>
        <w:ind w:left="567" w:firstLineChars="0" w:hanging="567"/>
        <w:jc w:val="left"/>
        <w:textAlignment w:val="baseline"/>
        <w:rPr>
          <w:rFonts w:ascii="宋体" w:eastAsia="宋体" w:hAnsi="宋体"/>
          <w:sz w:val="28"/>
          <w:szCs w:val="28"/>
        </w:rPr>
      </w:pPr>
      <w:r w:rsidRPr="006230D7">
        <w:rPr>
          <w:rFonts w:ascii="宋体" w:eastAsia="宋体" w:hAnsi="宋体" w:hint="eastAsia"/>
          <w:sz w:val="28"/>
          <w:szCs w:val="28"/>
        </w:rPr>
        <w:t>从2019年7月1日</w:t>
      </w:r>
      <w:r w:rsidRPr="006230D7">
        <w:rPr>
          <w:rFonts w:ascii="宋体" w:eastAsia="宋体" w:hAnsi="宋体"/>
          <w:sz w:val="28"/>
          <w:szCs w:val="28"/>
        </w:rPr>
        <w:t>开始，</w:t>
      </w:r>
      <w:r w:rsidR="00376700">
        <w:rPr>
          <w:rFonts w:ascii="宋体" w:eastAsia="宋体" w:hAnsi="宋体" w:hint="eastAsia"/>
          <w:sz w:val="28"/>
          <w:szCs w:val="28"/>
        </w:rPr>
        <w:t>统招</w:t>
      </w:r>
      <w:r w:rsidRPr="006230D7">
        <w:rPr>
          <w:rFonts w:ascii="宋体" w:eastAsia="宋体" w:hAnsi="宋体" w:hint="eastAsia"/>
          <w:sz w:val="28"/>
          <w:szCs w:val="28"/>
        </w:rPr>
        <w:t>学生缴纳的</w:t>
      </w:r>
      <w:r w:rsidRPr="006230D7">
        <w:rPr>
          <w:rFonts w:ascii="宋体" w:eastAsia="宋体" w:hAnsi="宋体"/>
          <w:sz w:val="28"/>
          <w:szCs w:val="28"/>
        </w:rPr>
        <w:t>学费住宿费</w:t>
      </w:r>
      <w:r w:rsidRPr="006230D7">
        <w:rPr>
          <w:rFonts w:ascii="宋体" w:eastAsia="宋体" w:hAnsi="宋体" w:hint="eastAsia"/>
          <w:sz w:val="28"/>
          <w:szCs w:val="28"/>
        </w:rPr>
        <w:t>票据将使用</w:t>
      </w:r>
      <w:r w:rsidRPr="006230D7">
        <w:rPr>
          <w:rFonts w:ascii="宋体" w:eastAsia="宋体" w:hAnsi="宋体"/>
          <w:sz w:val="28"/>
          <w:szCs w:val="28"/>
        </w:rPr>
        <w:t>电子票据，不再采用纸质票据</w:t>
      </w:r>
      <w:r w:rsidRPr="006230D7">
        <w:rPr>
          <w:rFonts w:ascii="宋体" w:eastAsia="宋体" w:hAnsi="宋体" w:hint="eastAsia"/>
          <w:sz w:val="28"/>
          <w:szCs w:val="28"/>
        </w:rPr>
        <w:t>。</w:t>
      </w:r>
      <w:r w:rsidR="001350CD" w:rsidRPr="006230D7">
        <w:rPr>
          <w:rFonts w:ascii="宋体" w:eastAsia="宋体" w:hAnsi="宋体" w:hint="eastAsia"/>
          <w:sz w:val="28"/>
          <w:szCs w:val="28"/>
        </w:rPr>
        <w:t>其它</w:t>
      </w:r>
      <w:r w:rsidR="001350CD" w:rsidRPr="006230D7">
        <w:rPr>
          <w:rFonts w:ascii="宋体" w:eastAsia="宋体" w:hAnsi="宋体"/>
          <w:sz w:val="28"/>
          <w:szCs w:val="28"/>
        </w:rPr>
        <w:t>财政票据也将陆续</w:t>
      </w:r>
      <w:r w:rsidR="00E65751">
        <w:rPr>
          <w:rFonts w:ascii="宋体" w:eastAsia="宋体" w:hAnsi="宋体" w:hint="eastAsia"/>
          <w:sz w:val="28"/>
          <w:szCs w:val="28"/>
        </w:rPr>
        <w:t>采用电子</w:t>
      </w:r>
      <w:r w:rsidR="00E65751">
        <w:rPr>
          <w:rFonts w:ascii="宋体" w:eastAsia="宋体" w:hAnsi="宋体"/>
          <w:sz w:val="28"/>
          <w:szCs w:val="28"/>
        </w:rPr>
        <w:t>票</w:t>
      </w:r>
      <w:r w:rsidR="00BC687C" w:rsidRPr="006230D7">
        <w:rPr>
          <w:rFonts w:ascii="宋体" w:eastAsia="宋体" w:hAnsi="宋体" w:hint="eastAsia"/>
          <w:sz w:val="28"/>
          <w:szCs w:val="28"/>
        </w:rPr>
        <w:t>，不再</w:t>
      </w:r>
      <w:r w:rsidR="00BC687C" w:rsidRPr="006230D7">
        <w:rPr>
          <w:rFonts w:ascii="宋体" w:eastAsia="宋体" w:hAnsi="宋体"/>
          <w:sz w:val="28"/>
          <w:szCs w:val="28"/>
        </w:rPr>
        <w:t>另行通知</w:t>
      </w:r>
      <w:r w:rsidR="001350CD" w:rsidRPr="006230D7">
        <w:rPr>
          <w:rFonts w:ascii="宋体" w:eastAsia="宋体" w:hAnsi="宋体"/>
          <w:sz w:val="28"/>
          <w:szCs w:val="28"/>
        </w:rPr>
        <w:t>。</w:t>
      </w:r>
    </w:p>
    <w:p w:rsidR="00C91869" w:rsidRDefault="00C91869" w:rsidP="006230D7">
      <w:pPr>
        <w:pStyle w:val="a6"/>
        <w:widowControl/>
        <w:numPr>
          <w:ilvl w:val="0"/>
          <w:numId w:val="1"/>
        </w:numPr>
        <w:spacing w:line="465" w:lineRule="atLeast"/>
        <w:ind w:left="567" w:firstLineChars="0" w:hanging="567"/>
        <w:jc w:val="left"/>
        <w:textAlignment w:val="baseline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财政电子</w:t>
      </w:r>
      <w:r>
        <w:rPr>
          <w:rFonts w:ascii="宋体" w:eastAsia="宋体" w:hAnsi="宋体"/>
          <w:sz w:val="28"/>
          <w:szCs w:val="28"/>
        </w:rPr>
        <w:t>票据开具时间：</w:t>
      </w:r>
      <w:r>
        <w:rPr>
          <w:rFonts w:ascii="宋体" w:eastAsia="宋体" w:hAnsi="宋体" w:hint="eastAsia"/>
          <w:sz w:val="28"/>
          <w:szCs w:val="28"/>
        </w:rPr>
        <w:t>开学</w:t>
      </w:r>
      <w:r>
        <w:rPr>
          <w:rFonts w:ascii="宋体" w:eastAsia="宋体" w:hAnsi="宋体"/>
          <w:sz w:val="28"/>
          <w:szCs w:val="28"/>
        </w:rPr>
        <w:t>期间</w:t>
      </w:r>
      <w:r>
        <w:rPr>
          <w:rFonts w:ascii="宋体" w:eastAsia="宋体" w:hAnsi="宋体" w:hint="eastAsia"/>
          <w:sz w:val="28"/>
          <w:szCs w:val="28"/>
        </w:rPr>
        <w:t>或</w:t>
      </w:r>
      <w:r>
        <w:rPr>
          <w:rFonts w:ascii="宋体" w:eastAsia="宋体" w:hAnsi="宋体"/>
          <w:sz w:val="28"/>
          <w:szCs w:val="28"/>
        </w:rPr>
        <w:t>大批量收费时，一般一个月内开具；</w:t>
      </w:r>
      <w:r w:rsidR="00376700">
        <w:rPr>
          <w:rFonts w:ascii="宋体" w:eastAsia="宋体" w:hAnsi="宋体" w:hint="eastAsia"/>
          <w:sz w:val="28"/>
          <w:szCs w:val="28"/>
        </w:rPr>
        <w:t>统招生学费住宿费一周内</w:t>
      </w:r>
      <w:r w:rsidR="00376700">
        <w:rPr>
          <w:rFonts w:ascii="宋体" w:eastAsia="宋体" w:hAnsi="宋体"/>
          <w:sz w:val="28"/>
          <w:szCs w:val="28"/>
        </w:rPr>
        <w:t>开具，</w:t>
      </w:r>
      <w:r>
        <w:rPr>
          <w:rFonts w:ascii="宋体" w:eastAsia="宋体" w:hAnsi="宋体"/>
          <w:sz w:val="28"/>
          <w:szCs w:val="28"/>
        </w:rPr>
        <w:t>特殊情况当场开具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BC687C" w:rsidRPr="006230D7" w:rsidRDefault="001350CD" w:rsidP="006230D7">
      <w:pPr>
        <w:pStyle w:val="a6"/>
        <w:widowControl/>
        <w:numPr>
          <w:ilvl w:val="0"/>
          <w:numId w:val="1"/>
        </w:numPr>
        <w:spacing w:line="465" w:lineRule="atLeast"/>
        <w:ind w:left="567" w:firstLineChars="0" w:hanging="567"/>
        <w:jc w:val="left"/>
        <w:textAlignment w:val="baseline"/>
        <w:rPr>
          <w:rStyle w:val="a3"/>
          <w:rFonts w:ascii="宋体" w:eastAsia="宋体" w:hAnsi="宋体"/>
          <w:color w:val="auto"/>
          <w:sz w:val="28"/>
          <w:szCs w:val="28"/>
          <w:u w:val="none"/>
        </w:rPr>
      </w:pPr>
      <w:r w:rsidRPr="006230D7">
        <w:rPr>
          <w:rFonts w:ascii="宋体" w:eastAsia="宋体" w:hAnsi="宋体" w:hint="eastAsia"/>
          <w:sz w:val="28"/>
          <w:szCs w:val="28"/>
        </w:rPr>
        <w:t>财政</w:t>
      </w:r>
      <w:r w:rsidR="005500E8" w:rsidRPr="006230D7">
        <w:rPr>
          <w:rFonts w:ascii="宋体" w:eastAsia="宋体" w:hAnsi="宋体"/>
          <w:sz w:val="28"/>
          <w:szCs w:val="28"/>
        </w:rPr>
        <w:t>电子票据</w:t>
      </w:r>
      <w:r w:rsidR="00C91869">
        <w:rPr>
          <w:rFonts w:ascii="宋体" w:eastAsia="宋体" w:hAnsi="宋体" w:hint="eastAsia"/>
          <w:sz w:val="28"/>
          <w:szCs w:val="28"/>
        </w:rPr>
        <w:t>取票</w:t>
      </w:r>
      <w:r w:rsidR="00C91869">
        <w:rPr>
          <w:rFonts w:ascii="宋体" w:eastAsia="宋体" w:hAnsi="宋体"/>
          <w:sz w:val="28"/>
          <w:szCs w:val="28"/>
        </w:rPr>
        <w:t>及</w:t>
      </w:r>
      <w:r w:rsidR="00C91869">
        <w:rPr>
          <w:rFonts w:ascii="宋体" w:eastAsia="宋体" w:hAnsi="宋体" w:hint="eastAsia"/>
          <w:sz w:val="28"/>
          <w:szCs w:val="28"/>
        </w:rPr>
        <w:t>验证</w:t>
      </w:r>
      <w:r w:rsidR="00C91869">
        <w:rPr>
          <w:rFonts w:ascii="宋体" w:eastAsia="宋体" w:hAnsi="宋体"/>
          <w:sz w:val="28"/>
          <w:szCs w:val="28"/>
        </w:rPr>
        <w:t>：</w:t>
      </w:r>
      <w:r w:rsidR="00D90FC6">
        <w:rPr>
          <w:rFonts w:ascii="宋体" w:eastAsia="宋体" w:hAnsi="宋体" w:hint="eastAsia"/>
          <w:sz w:val="28"/>
          <w:szCs w:val="28"/>
        </w:rPr>
        <w:t>财政电子票据</w:t>
      </w:r>
      <w:r w:rsidR="00C91869">
        <w:rPr>
          <w:rFonts w:ascii="宋体" w:eastAsia="宋体" w:hAnsi="宋体"/>
          <w:sz w:val="28"/>
          <w:szCs w:val="28"/>
        </w:rPr>
        <w:t>开具</w:t>
      </w:r>
      <w:r w:rsidR="00C91869">
        <w:rPr>
          <w:rFonts w:ascii="宋体" w:eastAsia="宋体" w:hAnsi="宋体" w:hint="eastAsia"/>
          <w:sz w:val="28"/>
          <w:szCs w:val="28"/>
        </w:rPr>
        <w:t>一个</w:t>
      </w:r>
      <w:r w:rsidR="00C91869">
        <w:rPr>
          <w:rFonts w:ascii="宋体" w:eastAsia="宋体" w:hAnsi="宋体"/>
          <w:sz w:val="28"/>
          <w:szCs w:val="28"/>
        </w:rPr>
        <w:t>工作日</w:t>
      </w:r>
      <w:r w:rsidR="00C91869">
        <w:rPr>
          <w:rFonts w:ascii="宋体" w:eastAsia="宋体" w:hAnsi="宋体" w:hint="eastAsia"/>
          <w:sz w:val="28"/>
          <w:szCs w:val="28"/>
        </w:rPr>
        <w:t>后</w:t>
      </w:r>
      <w:r w:rsidRPr="006230D7">
        <w:rPr>
          <w:rFonts w:ascii="宋体" w:eastAsia="宋体" w:hAnsi="宋体"/>
          <w:sz w:val="28"/>
          <w:szCs w:val="28"/>
        </w:rPr>
        <w:t>，</w:t>
      </w:r>
      <w:r w:rsidRPr="006230D7">
        <w:rPr>
          <w:rFonts w:ascii="宋体" w:eastAsia="宋体" w:hAnsi="宋体" w:hint="eastAsia"/>
          <w:sz w:val="28"/>
          <w:szCs w:val="28"/>
        </w:rPr>
        <w:t>缴款人</w:t>
      </w:r>
      <w:r w:rsidRPr="006230D7">
        <w:rPr>
          <w:rFonts w:ascii="宋体" w:eastAsia="宋体" w:hAnsi="宋体"/>
          <w:sz w:val="28"/>
          <w:szCs w:val="28"/>
        </w:rPr>
        <w:t>可以</w:t>
      </w:r>
      <w:r w:rsidR="00C91869">
        <w:rPr>
          <w:rFonts w:ascii="宋体" w:eastAsia="宋体" w:hAnsi="宋体" w:hint="eastAsia"/>
          <w:sz w:val="28"/>
          <w:szCs w:val="28"/>
        </w:rPr>
        <w:t>使用</w:t>
      </w:r>
      <w:r w:rsidR="005500E8" w:rsidRPr="006230D7">
        <w:rPr>
          <w:rFonts w:ascii="宋体" w:eastAsia="宋体" w:hAnsi="宋体"/>
          <w:sz w:val="28"/>
          <w:szCs w:val="28"/>
        </w:rPr>
        <w:t>微信</w:t>
      </w:r>
      <w:r w:rsidR="00C91869">
        <w:rPr>
          <w:rFonts w:ascii="宋体" w:eastAsia="宋体" w:hAnsi="宋体" w:hint="eastAsia"/>
          <w:sz w:val="28"/>
          <w:szCs w:val="28"/>
        </w:rPr>
        <w:t>的</w:t>
      </w:r>
      <w:r w:rsidR="005500E8" w:rsidRPr="006230D7">
        <w:rPr>
          <w:rFonts w:ascii="宋体" w:eastAsia="宋体" w:hAnsi="宋体"/>
          <w:sz w:val="28"/>
          <w:szCs w:val="28"/>
        </w:rPr>
        <w:t>小程序</w:t>
      </w:r>
      <w:r w:rsidR="00C91869">
        <w:rPr>
          <w:rFonts w:ascii="宋体" w:eastAsia="宋体" w:hAnsi="宋体" w:hint="eastAsia"/>
          <w:sz w:val="28"/>
          <w:szCs w:val="28"/>
        </w:rPr>
        <w:t>（电子票夹）</w:t>
      </w:r>
      <w:r w:rsidR="005500E8" w:rsidRPr="006230D7">
        <w:rPr>
          <w:rFonts w:ascii="宋体" w:eastAsia="宋体" w:hAnsi="宋体" w:hint="eastAsia"/>
          <w:sz w:val="28"/>
          <w:szCs w:val="28"/>
        </w:rPr>
        <w:t>，</w:t>
      </w:r>
      <w:r w:rsidR="005D6899" w:rsidRPr="006230D7">
        <w:rPr>
          <w:rFonts w:ascii="宋体" w:eastAsia="宋体" w:hAnsi="宋体"/>
          <w:sz w:val="28"/>
          <w:szCs w:val="28"/>
        </w:rPr>
        <w:t>提取电子票据</w:t>
      </w:r>
      <w:r w:rsidR="005D6899" w:rsidRPr="006230D7">
        <w:rPr>
          <w:rFonts w:ascii="宋体" w:eastAsia="宋体" w:hAnsi="宋体" w:hint="eastAsia"/>
          <w:sz w:val="28"/>
          <w:szCs w:val="28"/>
        </w:rPr>
        <w:t>，</w:t>
      </w:r>
      <w:r w:rsidR="005D6899" w:rsidRPr="006230D7">
        <w:rPr>
          <w:rFonts w:ascii="宋体" w:eastAsia="宋体" w:hAnsi="宋体"/>
          <w:sz w:val="28"/>
          <w:szCs w:val="28"/>
        </w:rPr>
        <w:t>并自行在</w:t>
      </w:r>
      <w:r w:rsidR="005D6899" w:rsidRPr="006230D7">
        <w:rPr>
          <w:rFonts w:ascii="宋体" w:eastAsia="宋体" w:hAnsi="宋体" w:hint="eastAsia"/>
          <w:sz w:val="28"/>
          <w:szCs w:val="28"/>
        </w:rPr>
        <w:t>重庆</w:t>
      </w:r>
      <w:r w:rsidR="005D6899" w:rsidRPr="006230D7">
        <w:rPr>
          <w:rFonts w:ascii="宋体" w:eastAsia="宋体" w:hAnsi="宋体"/>
          <w:sz w:val="28"/>
          <w:szCs w:val="28"/>
        </w:rPr>
        <w:t>市财政局的票据网站查询验证</w:t>
      </w:r>
      <w:r w:rsidR="00376700">
        <w:rPr>
          <w:rFonts w:ascii="宋体" w:eastAsia="宋体" w:hAnsi="宋体" w:hint="eastAsia"/>
          <w:sz w:val="28"/>
          <w:szCs w:val="28"/>
        </w:rPr>
        <w:t>。</w:t>
      </w:r>
    </w:p>
    <w:p w:rsidR="006230D7" w:rsidRDefault="005500E8" w:rsidP="006230D7">
      <w:pPr>
        <w:pStyle w:val="a6"/>
        <w:widowControl/>
        <w:numPr>
          <w:ilvl w:val="0"/>
          <w:numId w:val="1"/>
        </w:numPr>
        <w:spacing w:line="465" w:lineRule="atLeast"/>
        <w:ind w:left="566" w:hangingChars="202" w:hanging="566"/>
        <w:jc w:val="left"/>
        <w:textAlignment w:val="baseline"/>
        <w:rPr>
          <w:rFonts w:ascii="宋体" w:eastAsia="宋体" w:hAnsi="宋体"/>
          <w:sz w:val="28"/>
          <w:szCs w:val="28"/>
        </w:rPr>
      </w:pPr>
      <w:r w:rsidRPr="006230D7">
        <w:rPr>
          <w:rFonts w:ascii="宋体" w:eastAsia="宋体" w:hAnsi="宋体"/>
          <w:sz w:val="28"/>
          <w:szCs w:val="28"/>
        </w:rPr>
        <w:lastRenderedPageBreak/>
        <w:t>电子票据提取后，</w:t>
      </w:r>
      <w:r w:rsidRPr="006230D7">
        <w:rPr>
          <w:rFonts w:ascii="宋体" w:eastAsia="宋体" w:hAnsi="宋体" w:hint="eastAsia"/>
          <w:sz w:val="28"/>
          <w:szCs w:val="28"/>
        </w:rPr>
        <w:t>如果</w:t>
      </w:r>
      <w:r w:rsidRPr="006230D7">
        <w:rPr>
          <w:rFonts w:ascii="宋体" w:eastAsia="宋体" w:hAnsi="宋体"/>
          <w:sz w:val="28"/>
          <w:szCs w:val="28"/>
        </w:rPr>
        <w:t>需要报账，</w:t>
      </w:r>
      <w:r w:rsidR="00891884">
        <w:rPr>
          <w:rFonts w:ascii="宋体" w:eastAsia="宋体" w:hAnsi="宋体" w:hint="eastAsia"/>
          <w:sz w:val="28"/>
          <w:szCs w:val="28"/>
        </w:rPr>
        <w:t>请</w:t>
      </w:r>
      <w:r w:rsidR="00891884">
        <w:rPr>
          <w:rFonts w:ascii="宋体" w:eastAsia="宋体" w:hAnsi="宋体"/>
          <w:sz w:val="28"/>
          <w:szCs w:val="28"/>
        </w:rPr>
        <w:t>发送至邮箱</w:t>
      </w:r>
      <w:r w:rsidR="00945EB8">
        <w:rPr>
          <w:rFonts w:ascii="宋体" w:eastAsia="宋体" w:hAnsi="宋体" w:hint="eastAsia"/>
          <w:sz w:val="28"/>
          <w:szCs w:val="28"/>
        </w:rPr>
        <w:t>并</w:t>
      </w:r>
      <w:r w:rsidR="00891884">
        <w:rPr>
          <w:rFonts w:ascii="宋体" w:eastAsia="宋体" w:hAnsi="宋体" w:hint="eastAsia"/>
          <w:sz w:val="28"/>
          <w:szCs w:val="28"/>
        </w:rPr>
        <w:t>通过</w:t>
      </w:r>
      <w:r w:rsidR="00891884">
        <w:rPr>
          <w:rFonts w:ascii="宋体" w:eastAsia="宋体" w:hAnsi="宋体"/>
          <w:sz w:val="28"/>
          <w:szCs w:val="28"/>
        </w:rPr>
        <w:t>邮箱</w:t>
      </w:r>
      <w:r w:rsidR="00945EB8">
        <w:rPr>
          <w:rFonts w:ascii="宋体" w:eastAsia="宋体" w:hAnsi="宋体" w:hint="eastAsia"/>
          <w:sz w:val="28"/>
          <w:szCs w:val="28"/>
        </w:rPr>
        <w:t>接收</w:t>
      </w:r>
      <w:r w:rsidR="00891884">
        <w:rPr>
          <w:rFonts w:ascii="宋体" w:eastAsia="宋体" w:hAnsi="宋体"/>
          <w:sz w:val="28"/>
          <w:szCs w:val="28"/>
        </w:rPr>
        <w:t>后，</w:t>
      </w:r>
      <w:r w:rsidRPr="006230D7">
        <w:rPr>
          <w:rFonts w:ascii="宋体" w:eastAsia="宋体" w:hAnsi="宋体"/>
          <w:sz w:val="28"/>
          <w:szCs w:val="28"/>
        </w:rPr>
        <w:t>自行</w:t>
      </w:r>
      <w:r w:rsidRPr="006230D7">
        <w:rPr>
          <w:rFonts w:ascii="宋体" w:eastAsia="宋体" w:hAnsi="宋体" w:hint="eastAsia"/>
          <w:sz w:val="28"/>
          <w:szCs w:val="28"/>
        </w:rPr>
        <w:t>打印</w:t>
      </w:r>
      <w:r w:rsidRPr="006230D7">
        <w:rPr>
          <w:rFonts w:ascii="宋体" w:eastAsia="宋体" w:hAnsi="宋体"/>
          <w:sz w:val="28"/>
          <w:szCs w:val="28"/>
        </w:rPr>
        <w:t>。</w:t>
      </w:r>
    </w:p>
    <w:p w:rsidR="00BC687C" w:rsidRPr="006230D7" w:rsidRDefault="00891884" w:rsidP="00945EB8">
      <w:pPr>
        <w:pStyle w:val="a6"/>
        <w:widowControl/>
        <w:numPr>
          <w:ilvl w:val="0"/>
          <w:numId w:val="1"/>
        </w:numPr>
        <w:spacing w:line="465" w:lineRule="atLeast"/>
        <w:ind w:left="567" w:firstLineChars="0" w:hanging="567"/>
        <w:jc w:val="left"/>
        <w:textAlignment w:val="baseline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缴款人</w:t>
      </w:r>
      <w:r w:rsidR="005500E8" w:rsidRPr="006230D7">
        <w:rPr>
          <w:rFonts w:ascii="宋体" w:eastAsia="宋体" w:hAnsi="宋体"/>
          <w:sz w:val="28"/>
          <w:szCs w:val="28"/>
        </w:rPr>
        <w:t>在办理相关事务需要出示票据的，应</w:t>
      </w:r>
      <w:r w:rsidR="005500E8" w:rsidRPr="006230D7">
        <w:rPr>
          <w:rFonts w:ascii="宋体" w:eastAsia="宋体" w:hAnsi="宋体" w:hint="eastAsia"/>
          <w:sz w:val="28"/>
          <w:szCs w:val="28"/>
        </w:rPr>
        <w:t>通过</w:t>
      </w:r>
      <w:r w:rsidR="006F09DE">
        <w:rPr>
          <w:rFonts w:ascii="宋体" w:eastAsia="宋体" w:hAnsi="宋体"/>
          <w:sz w:val="28"/>
          <w:szCs w:val="28"/>
        </w:rPr>
        <w:t>微信小程序、</w:t>
      </w:r>
      <w:r w:rsidR="005D6899" w:rsidRPr="006230D7">
        <w:rPr>
          <w:rFonts w:ascii="宋体" w:eastAsia="宋体" w:hAnsi="宋体" w:hint="eastAsia"/>
          <w:sz w:val="28"/>
          <w:szCs w:val="28"/>
        </w:rPr>
        <w:t>重庆</w:t>
      </w:r>
      <w:r w:rsidR="005D6899" w:rsidRPr="006230D7">
        <w:rPr>
          <w:rFonts w:ascii="宋体" w:eastAsia="宋体" w:hAnsi="宋体"/>
          <w:sz w:val="28"/>
          <w:szCs w:val="28"/>
        </w:rPr>
        <w:t>市财政局的票据</w:t>
      </w:r>
      <w:r>
        <w:rPr>
          <w:rFonts w:ascii="宋体" w:eastAsia="宋体" w:hAnsi="宋体" w:hint="eastAsia"/>
          <w:sz w:val="28"/>
          <w:szCs w:val="28"/>
        </w:rPr>
        <w:t>查询</w:t>
      </w:r>
      <w:r w:rsidR="005D6899" w:rsidRPr="006230D7">
        <w:rPr>
          <w:rFonts w:ascii="宋体" w:eastAsia="宋体" w:hAnsi="宋体"/>
          <w:sz w:val="28"/>
          <w:szCs w:val="28"/>
        </w:rPr>
        <w:t>网站</w:t>
      </w:r>
      <w:r w:rsidR="005500E8" w:rsidRPr="006230D7">
        <w:rPr>
          <w:rFonts w:ascii="宋体" w:eastAsia="宋体" w:hAnsi="宋体"/>
          <w:sz w:val="28"/>
          <w:szCs w:val="28"/>
        </w:rPr>
        <w:t>等方式出示</w:t>
      </w:r>
      <w:r w:rsidR="005D6899" w:rsidRPr="006230D7">
        <w:rPr>
          <w:rFonts w:ascii="宋体" w:eastAsia="宋体" w:hAnsi="宋体"/>
          <w:sz w:val="28"/>
          <w:szCs w:val="28"/>
        </w:rPr>
        <w:t>电子票据</w:t>
      </w:r>
      <w:r w:rsidR="005D6899" w:rsidRPr="006230D7">
        <w:rPr>
          <w:rFonts w:ascii="宋体" w:eastAsia="宋体" w:hAnsi="宋体" w:hint="eastAsia"/>
          <w:sz w:val="28"/>
          <w:szCs w:val="28"/>
        </w:rPr>
        <w:t>。</w:t>
      </w:r>
      <w:r w:rsidR="005D6899" w:rsidRPr="006230D7">
        <w:rPr>
          <w:rFonts w:ascii="宋体" w:eastAsia="宋体" w:hAnsi="宋体"/>
          <w:sz w:val="28"/>
          <w:szCs w:val="28"/>
        </w:rPr>
        <w:t>如果办理</w:t>
      </w:r>
      <w:r w:rsidR="005D6899" w:rsidRPr="006230D7">
        <w:rPr>
          <w:rFonts w:ascii="宋体" w:eastAsia="宋体" w:hAnsi="宋体" w:hint="eastAsia"/>
          <w:sz w:val="28"/>
          <w:szCs w:val="28"/>
        </w:rPr>
        <w:t>时</w:t>
      </w:r>
      <w:r w:rsidR="005D6899" w:rsidRPr="006230D7">
        <w:rPr>
          <w:rFonts w:ascii="宋体" w:eastAsia="宋体" w:hAnsi="宋体"/>
          <w:sz w:val="28"/>
          <w:szCs w:val="28"/>
        </w:rPr>
        <w:t>需要纸质票据</w:t>
      </w:r>
      <w:r w:rsidR="005D6899" w:rsidRPr="006230D7">
        <w:rPr>
          <w:rFonts w:ascii="宋体" w:eastAsia="宋体" w:hAnsi="宋体" w:hint="eastAsia"/>
          <w:sz w:val="28"/>
          <w:szCs w:val="28"/>
        </w:rPr>
        <w:t>的</w:t>
      </w:r>
      <w:r w:rsidR="005D6899" w:rsidRPr="006230D7">
        <w:rPr>
          <w:rFonts w:ascii="宋体" w:eastAsia="宋体" w:hAnsi="宋体"/>
          <w:sz w:val="28"/>
          <w:szCs w:val="28"/>
        </w:rPr>
        <w:t>，请</w:t>
      </w:r>
      <w:r w:rsidR="00DE1E83">
        <w:rPr>
          <w:rFonts w:ascii="宋体" w:eastAsia="宋体" w:hAnsi="宋体" w:hint="eastAsia"/>
          <w:sz w:val="28"/>
          <w:szCs w:val="28"/>
        </w:rPr>
        <w:t>自行</w:t>
      </w:r>
      <w:r w:rsidR="005D6899" w:rsidRPr="006230D7">
        <w:rPr>
          <w:rFonts w:ascii="宋体" w:eastAsia="宋体" w:hAnsi="宋体"/>
          <w:sz w:val="28"/>
          <w:szCs w:val="28"/>
        </w:rPr>
        <w:t>将电子票据打印出来</w:t>
      </w:r>
      <w:r w:rsidR="005D6899" w:rsidRPr="006230D7">
        <w:rPr>
          <w:rFonts w:ascii="宋体" w:eastAsia="宋体" w:hAnsi="宋体" w:hint="eastAsia"/>
          <w:sz w:val="28"/>
          <w:szCs w:val="28"/>
        </w:rPr>
        <w:t>！</w:t>
      </w:r>
    </w:p>
    <w:p w:rsidR="00166B65" w:rsidRDefault="001350CD" w:rsidP="00945EB8">
      <w:pPr>
        <w:pStyle w:val="a6"/>
        <w:numPr>
          <w:ilvl w:val="0"/>
          <w:numId w:val="1"/>
        </w:numPr>
        <w:ind w:left="567" w:firstLineChars="0" w:hanging="567"/>
        <w:jc w:val="left"/>
        <w:rPr>
          <w:rFonts w:ascii="宋体" w:eastAsia="宋体" w:hAnsi="宋体"/>
          <w:sz w:val="28"/>
          <w:szCs w:val="28"/>
        </w:rPr>
      </w:pPr>
      <w:r w:rsidRPr="00BC687C">
        <w:rPr>
          <w:rFonts w:ascii="宋体" w:eastAsia="宋体" w:hAnsi="宋体" w:hint="eastAsia"/>
          <w:sz w:val="28"/>
          <w:szCs w:val="28"/>
        </w:rPr>
        <w:t>财政</w:t>
      </w:r>
      <w:r w:rsidR="005500E8" w:rsidRPr="00BC687C">
        <w:rPr>
          <w:rFonts w:ascii="宋体" w:eastAsia="宋体" w:hAnsi="宋体"/>
          <w:sz w:val="28"/>
          <w:szCs w:val="28"/>
        </w:rPr>
        <w:t>电子票据与</w:t>
      </w:r>
      <w:r w:rsidR="008E7FC9" w:rsidRPr="00BC687C">
        <w:rPr>
          <w:rFonts w:ascii="宋体" w:eastAsia="宋体" w:hAnsi="宋体" w:hint="eastAsia"/>
          <w:sz w:val="28"/>
          <w:szCs w:val="28"/>
        </w:rPr>
        <w:t>财政</w:t>
      </w:r>
      <w:r w:rsidR="005500E8" w:rsidRPr="00BC687C">
        <w:rPr>
          <w:rFonts w:ascii="宋体" w:eastAsia="宋体" w:hAnsi="宋体"/>
          <w:sz w:val="28"/>
          <w:szCs w:val="28"/>
        </w:rPr>
        <w:t>纸质票据具有同等法律效力</w:t>
      </w:r>
      <w:r w:rsidR="005D6899" w:rsidRPr="00BC687C">
        <w:rPr>
          <w:rFonts w:ascii="宋体" w:eastAsia="宋体" w:hAnsi="宋体" w:hint="eastAsia"/>
          <w:sz w:val="28"/>
          <w:szCs w:val="28"/>
        </w:rPr>
        <w:t>。</w:t>
      </w:r>
    </w:p>
    <w:p w:rsidR="00BC687C" w:rsidRDefault="00812B9C" w:rsidP="00945EB8">
      <w:pPr>
        <w:pStyle w:val="a6"/>
        <w:numPr>
          <w:ilvl w:val="0"/>
          <w:numId w:val="1"/>
        </w:numPr>
        <w:ind w:left="567" w:firstLineChars="0" w:hanging="567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电子</w:t>
      </w:r>
      <w:r>
        <w:rPr>
          <w:rFonts w:ascii="宋体" w:eastAsia="宋体" w:hAnsi="宋体"/>
          <w:sz w:val="28"/>
          <w:szCs w:val="28"/>
        </w:rPr>
        <w:t>票</w:t>
      </w:r>
      <w:r>
        <w:rPr>
          <w:rFonts w:ascii="宋体" w:eastAsia="宋体" w:hAnsi="宋体" w:hint="eastAsia"/>
          <w:sz w:val="28"/>
          <w:szCs w:val="28"/>
        </w:rPr>
        <w:t>只能一次性</w:t>
      </w:r>
      <w:r>
        <w:rPr>
          <w:rFonts w:ascii="宋体" w:eastAsia="宋体" w:hAnsi="宋体"/>
          <w:sz w:val="28"/>
          <w:szCs w:val="28"/>
        </w:rPr>
        <w:t>被提取</w:t>
      </w:r>
      <w:r>
        <w:rPr>
          <w:rFonts w:ascii="宋体" w:eastAsia="宋体" w:hAnsi="宋体" w:hint="eastAsia"/>
          <w:sz w:val="28"/>
          <w:szCs w:val="28"/>
        </w:rPr>
        <w:t>并</w:t>
      </w:r>
      <w:r w:rsidR="00CA39CA">
        <w:rPr>
          <w:rFonts w:ascii="宋体" w:eastAsia="宋体" w:hAnsi="宋体"/>
          <w:sz w:val="28"/>
          <w:szCs w:val="28"/>
        </w:rPr>
        <w:t>归</w:t>
      </w:r>
      <w:r w:rsidR="00CA39CA">
        <w:rPr>
          <w:rFonts w:ascii="宋体" w:eastAsia="宋体" w:hAnsi="宋体" w:hint="eastAsia"/>
          <w:sz w:val="28"/>
          <w:szCs w:val="28"/>
        </w:rPr>
        <w:t>集</w:t>
      </w:r>
      <w:r>
        <w:rPr>
          <w:rFonts w:ascii="宋体" w:eastAsia="宋体" w:hAnsi="宋体" w:hint="eastAsia"/>
          <w:sz w:val="28"/>
          <w:szCs w:val="28"/>
        </w:rPr>
        <w:t>。未</w:t>
      </w:r>
      <w:r>
        <w:rPr>
          <w:rFonts w:ascii="宋体" w:eastAsia="宋体" w:hAnsi="宋体"/>
          <w:sz w:val="28"/>
          <w:szCs w:val="28"/>
        </w:rPr>
        <w:t>得到缴款人的授权，</w:t>
      </w:r>
      <w:r w:rsidR="00166B65">
        <w:rPr>
          <w:rFonts w:ascii="宋体" w:eastAsia="宋体" w:hAnsi="宋体" w:hint="eastAsia"/>
          <w:sz w:val="28"/>
          <w:szCs w:val="28"/>
        </w:rPr>
        <w:t>禁止</w:t>
      </w:r>
      <w:r w:rsidR="00DE1E83">
        <w:rPr>
          <w:rFonts w:ascii="宋体" w:eastAsia="宋体" w:hAnsi="宋体"/>
          <w:sz w:val="28"/>
          <w:szCs w:val="28"/>
        </w:rPr>
        <w:t>提取</w:t>
      </w:r>
      <w:r w:rsidR="000B0E10">
        <w:rPr>
          <w:rFonts w:ascii="宋体" w:eastAsia="宋体" w:hAnsi="宋体" w:hint="eastAsia"/>
          <w:sz w:val="28"/>
          <w:szCs w:val="28"/>
        </w:rPr>
        <w:t>他人</w:t>
      </w:r>
      <w:r w:rsidR="00166B65">
        <w:rPr>
          <w:rFonts w:ascii="宋体" w:eastAsia="宋体" w:hAnsi="宋体"/>
          <w:sz w:val="28"/>
          <w:szCs w:val="28"/>
        </w:rPr>
        <w:t>电子票。</w:t>
      </w:r>
      <w:r w:rsidR="00376700">
        <w:rPr>
          <w:rFonts w:ascii="宋体" w:eastAsia="宋体" w:hAnsi="宋体" w:hint="eastAsia"/>
          <w:sz w:val="28"/>
          <w:szCs w:val="28"/>
        </w:rPr>
        <w:t>如</w:t>
      </w:r>
      <w:r w:rsidR="00DE1E83">
        <w:rPr>
          <w:rFonts w:ascii="宋体" w:eastAsia="宋体" w:hAnsi="宋体" w:hint="eastAsia"/>
          <w:sz w:val="28"/>
          <w:szCs w:val="28"/>
        </w:rPr>
        <w:t>提取他</w:t>
      </w:r>
      <w:r w:rsidR="00DE1E83">
        <w:rPr>
          <w:rFonts w:ascii="宋体" w:eastAsia="宋体" w:hAnsi="宋体"/>
          <w:sz w:val="28"/>
          <w:szCs w:val="28"/>
        </w:rPr>
        <w:t>人电子票</w:t>
      </w:r>
      <w:r w:rsidR="00DE1E83">
        <w:rPr>
          <w:rFonts w:ascii="宋体" w:eastAsia="宋体" w:hAnsi="宋体" w:hint="eastAsia"/>
          <w:sz w:val="28"/>
          <w:szCs w:val="28"/>
        </w:rPr>
        <w:t>而导致</w:t>
      </w:r>
      <w:r w:rsidR="000B0E10">
        <w:rPr>
          <w:rFonts w:ascii="宋体" w:eastAsia="宋体" w:hAnsi="宋体" w:hint="eastAsia"/>
          <w:sz w:val="28"/>
          <w:szCs w:val="28"/>
        </w:rPr>
        <w:t>他人</w:t>
      </w:r>
      <w:r w:rsidR="00DE1E83">
        <w:rPr>
          <w:rFonts w:ascii="宋体" w:eastAsia="宋体" w:hAnsi="宋体"/>
          <w:sz w:val="28"/>
          <w:szCs w:val="28"/>
        </w:rPr>
        <w:t>不能提取的，计财处将追究</w:t>
      </w:r>
      <w:r>
        <w:rPr>
          <w:rFonts w:ascii="宋体" w:eastAsia="宋体" w:hAnsi="宋体" w:hint="eastAsia"/>
          <w:sz w:val="28"/>
          <w:szCs w:val="28"/>
        </w:rPr>
        <w:t>提取</w:t>
      </w:r>
      <w:r>
        <w:rPr>
          <w:rFonts w:ascii="宋体" w:eastAsia="宋体" w:hAnsi="宋体"/>
          <w:sz w:val="28"/>
          <w:szCs w:val="28"/>
        </w:rPr>
        <w:t>人的责任。</w:t>
      </w:r>
    </w:p>
    <w:p w:rsidR="005D6899" w:rsidRPr="00BC687C" w:rsidRDefault="001350CD" w:rsidP="00945EB8">
      <w:pPr>
        <w:pStyle w:val="a6"/>
        <w:numPr>
          <w:ilvl w:val="0"/>
          <w:numId w:val="1"/>
        </w:numPr>
        <w:ind w:left="567" w:firstLineChars="0" w:hanging="567"/>
        <w:jc w:val="left"/>
        <w:rPr>
          <w:rFonts w:ascii="宋体" w:eastAsia="宋体" w:hAnsi="宋体"/>
          <w:sz w:val="28"/>
          <w:szCs w:val="28"/>
        </w:rPr>
      </w:pPr>
      <w:r w:rsidRPr="00BC687C">
        <w:rPr>
          <w:rFonts w:ascii="宋体" w:eastAsia="宋体" w:hAnsi="宋体" w:hint="eastAsia"/>
          <w:sz w:val="28"/>
          <w:szCs w:val="28"/>
        </w:rPr>
        <w:t>财政</w:t>
      </w:r>
      <w:r w:rsidR="004C2F83" w:rsidRPr="00BC687C">
        <w:rPr>
          <w:rFonts w:ascii="宋体" w:eastAsia="宋体" w:hAnsi="宋体"/>
          <w:sz w:val="28"/>
          <w:szCs w:val="28"/>
        </w:rPr>
        <w:t>电子票据的索取</w:t>
      </w:r>
      <w:r w:rsidR="004C2F83" w:rsidRPr="00BC687C">
        <w:rPr>
          <w:rFonts w:ascii="宋体" w:eastAsia="宋体" w:hAnsi="宋体" w:hint="eastAsia"/>
          <w:sz w:val="28"/>
          <w:szCs w:val="28"/>
        </w:rPr>
        <w:t>、</w:t>
      </w:r>
      <w:r w:rsidR="004C2F83" w:rsidRPr="00BC687C">
        <w:rPr>
          <w:rFonts w:ascii="宋体" w:eastAsia="宋体" w:hAnsi="宋体"/>
          <w:sz w:val="28"/>
          <w:szCs w:val="28"/>
        </w:rPr>
        <w:t>查验及</w:t>
      </w:r>
      <w:r w:rsidR="004C2F83" w:rsidRPr="00BC687C">
        <w:rPr>
          <w:rFonts w:ascii="宋体" w:eastAsia="宋体" w:hAnsi="宋体" w:hint="eastAsia"/>
          <w:sz w:val="28"/>
          <w:szCs w:val="28"/>
        </w:rPr>
        <w:t>报账</w:t>
      </w:r>
      <w:r w:rsidR="004C2F83" w:rsidRPr="00BC687C">
        <w:rPr>
          <w:rFonts w:ascii="宋体" w:eastAsia="宋体" w:hAnsi="宋体"/>
          <w:sz w:val="28"/>
          <w:szCs w:val="28"/>
        </w:rPr>
        <w:t>使用指南见附件</w:t>
      </w:r>
      <w:r w:rsidRPr="00BC687C">
        <w:rPr>
          <w:rFonts w:ascii="宋体" w:eastAsia="宋体" w:hAnsi="宋体" w:hint="eastAsia"/>
          <w:sz w:val="28"/>
          <w:szCs w:val="28"/>
        </w:rPr>
        <w:t>。</w:t>
      </w:r>
    </w:p>
    <w:p w:rsidR="005D6899" w:rsidRPr="001350CD" w:rsidRDefault="005D6899" w:rsidP="005500E8">
      <w:pPr>
        <w:ind w:firstLine="420"/>
        <w:jc w:val="left"/>
        <w:rPr>
          <w:sz w:val="28"/>
          <w:szCs w:val="28"/>
        </w:rPr>
      </w:pPr>
    </w:p>
    <w:p w:rsidR="005D6899" w:rsidRDefault="005D6899" w:rsidP="005D6899">
      <w:pPr>
        <w:ind w:firstLine="4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计划财务处</w:t>
      </w:r>
    </w:p>
    <w:p w:rsidR="005D6899" w:rsidRDefault="005D6899" w:rsidP="005D6899">
      <w:pPr>
        <w:ind w:firstLine="420"/>
        <w:jc w:val="right"/>
        <w:rPr>
          <w:sz w:val="28"/>
          <w:szCs w:val="28"/>
        </w:rPr>
      </w:pPr>
      <w:r>
        <w:rPr>
          <w:sz w:val="28"/>
          <w:szCs w:val="28"/>
        </w:rPr>
        <w:t>2019-</w:t>
      </w:r>
      <w:r w:rsidR="00376700">
        <w:rPr>
          <w:sz w:val="28"/>
          <w:szCs w:val="28"/>
        </w:rPr>
        <w:t>10</w:t>
      </w:r>
      <w:r>
        <w:rPr>
          <w:sz w:val="28"/>
          <w:szCs w:val="28"/>
        </w:rPr>
        <w:t>-</w:t>
      </w:r>
      <w:r w:rsidR="00376700">
        <w:rPr>
          <w:sz w:val="28"/>
          <w:szCs w:val="28"/>
        </w:rPr>
        <w:t>10</w:t>
      </w:r>
    </w:p>
    <w:p w:rsidR="004C2F83" w:rsidRDefault="004C2F83" w:rsidP="005D6899">
      <w:pPr>
        <w:ind w:firstLine="420"/>
        <w:jc w:val="right"/>
        <w:rPr>
          <w:sz w:val="28"/>
          <w:szCs w:val="28"/>
        </w:rPr>
      </w:pPr>
    </w:p>
    <w:p w:rsidR="004C2F83" w:rsidRDefault="004C2F83" w:rsidP="005D6899">
      <w:pPr>
        <w:ind w:firstLine="420"/>
        <w:jc w:val="right"/>
        <w:rPr>
          <w:sz w:val="28"/>
          <w:szCs w:val="28"/>
        </w:rPr>
      </w:pPr>
    </w:p>
    <w:p w:rsidR="004C2F83" w:rsidRDefault="004C2F83" w:rsidP="005D6899">
      <w:pPr>
        <w:ind w:firstLine="420"/>
        <w:jc w:val="right"/>
        <w:rPr>
          <w:sz w:val="28"/>
          <w:szCs w:val="28"/>
        </w:rPr>
      </w:pPr>
    </w:p>
    <w:p w:rsidR="008E7FC9" w:rsidRDefault="008E7FC9" w:rsidP="004C2F83">
      <w:pPr>
        <w:ind w:firstLine="420"/>
        <w:jc w:val="left"/>
        <w:rPr>
          <w:sz w:val="28"/>
          <w:szCs w:val="28"/>
        </w:rPr>
      </w:pPr>
    </w:p>
    <w:p w:rsidR="008E7FC9" w:rsidRDefault="008E7FC9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C2F83" w:rsidRPr="004C2F83" w:rsidRDefault="004C2F83" w:rsidP="006230D7">
      <w:pPr>
        <w:jc w:val="left"/>
        <w:rPr>
          <w:sz w:val="28"/>
          <w:szCs w:val="28"/>
        </w:rPr>
      </w:pPr>
      <w:r w:rsidRPr="004C2F83">
        <w:rPr>
          <w:rFonts w:hint="eastAsia"/>
          <w:sz w:val="28"/>
          <w:szCs w:val="28"/>
        </w:rPr>
        <w:lastRenderedPageBreak/>
        <w:t>附件：</w:t>
      </w:r>
    </w:p>
    <w:p w:rsidR="006230D7" w:rsidRPr="00190EF5" w:rsidRDefault="004C2F83" w:rsidP="006230D7">
      <w:pPr>
        <w:jc w:val="center"/>
        <w:rPr>
          <w:rFonts w:ascii="宋体" w:eastAsia="宋体" w:hAnsi="宋体"/>
          <w:sz w:val="32"/>
          <w:szCs w:val="32"/>
        </w:rPr>
      </w:pPr>
      <w:r w:rsidRPr="00190EF5">
        <w:rPr>
          <w:rFonts w:ascii="宋体" w:eastAsia="宋体" w:hAnsi="宋体" w:hint="eastAsia"/>
          <w:sz w:val="32"/>
          <w:szCs w:val="32"/>
        </w:rPr>
        <w:t>财政</w:t>
      </w:r>
      <w:r w:rsidRPr="00190EF5">
        <w:rPr>
          <w:rFonts w:ascii="宋体" w:eastAsia="宋体" w:hAnsi="宋体"/>
          <w:sz w:val="32"/>
          <w:szCs w:val="32"/>
        </w:rPr>
        <w:t>电子票据的索取、查验及报账使用指南</w:t>
      </w:r>
    </w:p>
    <w:p w:rsidR="004C2F83" w:rsidRPr="00190EF5" w:rsidRDefault="008E7FC9" w:rsidP="006230D7">
      <w:pPr>
        <w:jc w:val="center"/>
        <w:rPr>
          <w:rFonts w:ascii="宋体" w:eastAsia="宋体" w:hAnsi="宋体"/>
          <w:sz w:val="32"/>
          <w:szCs w:val="32"/>
        </w:rPr>
      </w:pPr>
      <w:r w:rsidRPr="00190EF5">
        <w:rPr>
          <w:rFonts w:ascii="宋体" w:eastAsia="宋体" w:hAnsi="宋体" w:hint="eastAsia"/>
          <w:sz w:val="32"/>
          <w:szCs w:val="32"/>
        </w:rPr>
        <w:t>（2019年</w:t>
      </w:r>
      <w:r w:rsidR="00190EF5">
        <w:rPr>
          <w:rFonts w:ascii="宋体" w:eastAsia="宋体" w:hAnsi="宋体" w:hint="eastAsia"/>
          <w:sz w:val="32"/>
          <w:szCs w:val="32"/>
        </w:rPr>
        <w:t>10</w:t>
      </w:r>
      <w:r w:rsidRPr="00190EF5">
        <w:rPr>
          <w:rFonts w:ascii="宋体" w:eastAsia="宋体" w:hAnsi="宋体" w:hint="eastAsia"/>
          <w:sz w:val="32"/>
          <w:szCs w:val="32"/>
        </w:rPr>
        <w:t>月</w:t>
      </w:r>
      <w:r w:rsidRPr="00190EF5">
        <w:rPr>
          <w:rFonts w:ascii="宋体" w:eastAsia="宋体" w:hAnsi="宋体"/>
          <w:sz w:val="32"/>
          <w:szCs w:val="32"/>
        </w:rPr>
        <w:t>版</w:t>
      </w:r>
      <w:r w:rsidRPr="00190EF5">
        <w:rPr>
          <w:rFonts w:ascii="宋体" w:eastAsia="宋体" w:hAnsi="宋体" w:hint="eastAsia"/>
          <w:sz w:val="32"/>
          <w:szCs w:val="32"/>
        </w:rPr>
        <w:t>）</w:t>
      </w:r>
    </w:p>
    <w:p w:rsidR="006230D7" w:rsidRPr="00190EF5" w:rsidRDefault="006230D7" w:rsidP="006230D7">
      <w:pPr>
        <w:pStyle w:val="a6"/>
        <w:ind w:leftChars="-1" w:left="-2" w:firstLineChars="0" w:firstLine="0"/>
        <w:jc w:val="left"/>
        <w:rPr>
          <w:rFonts w:ascii="宋体" w:eastAsia="宋体" w:hAnsi="宋体"/>
          <w:sz w:val="28"/>
          <w:szCs w:val="28"/>
        </w:rPr>
      </w:pPr>
    </w:p>
    <w:p w:rsidR="008E7FC9" w:rsidRPr="00190EF5" w:rsidRDefault="008E7FC9" w:rsidP="00973508">
      <w:pPr>
        <w:pStyle w:val="a6"/>
        <w:ind w:leftChars="-1" w:left="-2" w:firstLineChars="0" w:firstLine="1"/>
        <w:jc w:val="left"/>
        <w:rPr>
          <w:rFonts w:ascii="宋体" w:eastAsia="宋体" w:hAnsi="宋体"/>
          <w:sz w:val="28"/>
          <w:szCs w:val="28"/>
        </w:rPr>
      </w:pPr>
      <w:r w:rsidRPr="00190EF5">
        <w:rPr>
          <w:rFonts w:ascii="宋体" w:eastAsia="宋体" w:hAnsi="宋体"/>
          <w:sz w:val="28"/>
          <w:szCs w:val="28"/>
        </w:rPr>
        <w:t>微信小程序</w:t>
      </w:r>
      <w:r w:rsidRPr="00190EF5">
        <w:rPr>
          <w:rFonts w:ascii="宋体" w:eastAsia="宋体" w:hAnsi="宋体" w:hint="eastAsia"/>
          <w:sz w:val="28"/>
          <w:szCs w:val="28"/>
        </w:rPr>
        <w:t>：</w:t>
      </w:r>
      <w:r w:rsidR="00D90FC6" w:rsidRPr="00190EF5">
        <w:rPr>
          <w:rFonts w:ascii="宋体" w:eastAsia="宋体" w:hAnsi="宋体" w:hint="eastAsia"/>
          <w:sz w:val="28"/>
          <w:szCs w:val="28"/>
        </w:rPr>
        <w:t>电子</w:t>
      </w:r>
      <w:r w:rsidR="00D90FC6" w:rsidRPr="00190EF5">
        <w:rPr>
          <w:rFonts w:ascii="宋体" w:eastAsia="宋体" w:hAnsi="宋体"/>
          <w:sz w:val="28"/>
          <w:szCs w:val="28"/>
        </w:rPr>
        <w:t>票</w:t>
      </w:r>
      <w:r w:rsidR="00D90FC6" w:rsidRPr="00190EF5">
        <w:rPr>
          <w:rFonts w:ascii="宋体" w:eastAsia="宋体" w:hAnsi="宋体" w:hint="eastAsia"/>
          <w:sz w:val="28"/>
          <w:szCs w:val="28"/>
        </w:rPr>
        <w:t>夹</w:t>
      </w:r>
    </w:p>
    <w:p w:rsidR="008E7FC9" w:rsidRPr="00190EF5" w:rsidRDefault="008E7FC9" w:rsidP="00EB4AFE">
      <w:pPr>
        <w:pStyle w:val="a6"/>
        <w:numPr>
          <w:ilvl w:val="0"/>
          <w:numId w:val="3"/>
        </w:numPr>
        <w:ind w:left="-142" w:firstLineChars="0" w:hanging="1"/>
        <w:jc w:val="center"/>
        <w:rPr>
          <w:rFonts w:ascii="宋体" w:eastAsia="宋体" w:hAnsi="宋体"/>
          <w:sz w:val="28"/>
          <w:szCs w:val="28"/>
        </w:rPr>
      </w:pPr>
      <w:r w:rsidRPr="00190EF5">
        <w:rPr>
          <w:rFonts w:ascii="宋体" w:eastAsia="宋体" w:hAnsi="宋体"/>
          <w:sz w:val="28"/>
          <w:szCs w:val="28"/>
        </w:rPr>
        <w:t>使用微信的小程序功能</w:t>
      </w:r>
      <w:r w:rsidRPr="00190EF5">
        <w:rPr>
          <w:rFonts w:ascii="宋体" w:eastAsia="宋体" w:hAnsi="宋体" w:hint="eastAsia"/>
          <w:sz w:val="28"/>
          <w:szCs w:val="28"/>
        </w:rPr>
        <w:t>，</w:t>
      </w:r>
      <w:r w:rsidRPr="00190EF5">
        <w:rPr>
          <w:rFonts w:ascii="宋体" w:eastAsia="宋体" w:hAnsi="宋体"/>
          <w:sz w:val="28"/>
          <w:szCs w:val="28"/>
        </w:rPr>
        <w:t>在小程序中搜索“</w:t>
      </w:r>
      <w:r w:rsidRPr="00190EF5">
        <w:rPr>
          <w:rFonts w:ascii="宋体" w:eastAsia="宋体" w:hAnsi="宋体" w:hint="eastAsia"/>
          <w:sz w:val="28"/>
          <w:szCs w:val="28"/>
        </w:rPr>
        <w:t>电子</w:t>
      </w:r>
      <w:r w:rsidRPr="00190EF5">
        <w:rPr>
          <w:rFonts w:ascii="宋体" w:eastAsia="宋体" w:hAnsi="宋体"/>
          <w:sz w:val="28"/>
          <w:szCs w:val="28"/>
        </w:rPr>
        <w:t>票夹”</w:t>
      </w:r>
      <w:r w:rsidR="00E142DE" w:rsidRPr="00190EF5">
        <w:rPr>
          <w:rFonts w:ascii="宋体" w:eastAsia="宋体" w:hAnsi="宋体" w:hint="eastAsia"/>
          <w:sz w:val="28"/>
          <w:szCs w:val="28"/>
        </w:rPr>
        <w:t>，</w:t>
      </w:r>
      <w:r w:rsidR="00E142DE" w:rsidRPr="00190EF5">
        <w:rPr>
          <w:rFonts w:ascii="宋体" w:eastAsia="宋体" w:hAnsi="宋体"/>
          <w:sz w:val="28"/>
          <w:szCs w:val="28"/>
        </w:rPr>
        <w:t>找到后打开</w:t>
      </w:r>
      <w:r w:rsidR="00E142DE" w:rsidRPr="00190EF5">
        <w:rPr>
          <w:rFonts w:ascii="宋体" w:eastAsia="宋体" w:hAnsi="宋体" w:hint="eastAsia"/>
          <w:sz w:val="28"/>
          <w:szCs w:val="28"/>
        </w:rPr>
        <w:t>如下图</w:t>
      </w:r>
      <w:r w:rsidR="00E142DE" w:rsidRPr="00190EF5">
        <w:rPr>
          <w:rFonts w:ascii="宋体" w:eastAsia="宋体" w:hAnsi="宋体"/>
          <w:sz w:val="28"/>
          <w:szCs w:val="28"/>
        </w:rPr>
        <w:t>：</w:t>
      </w:r>
      <w:r w:rsidR="00E142DE" w:rsidRPr="00190EF5">
        <w:rPr>
          <w:rFonts w:ascii="宋体" w:eastAsia="宋体" w:hAnsi="宋体"/>
          <w:noProof/>
          <w:sz w:val="28"/>
          <w:szCs w:val="28"/>
        </w:rPr>
        <w:drawing>
          <wp:inline distT="0" distB="0" distL="0" distR="0">
            <wp:extent cx="2038350" cy="2324100"/>
            <wp:effectExtent l="0" t="0" r="0" b="0"/>
            <wp:docPr id="1" name="图片 1" descr="d:\thl\Tencent Files\3380979\FileRecv\MobileFile\473DA2BCDD0200DBBD75217BB0FF47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hl\Tencent Files\3380979\FileRecv\MobileFile\473DA2BCDD0200DBBD75217BB0FF47E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2DE" w:rsidRPr="00190EF5" w:rsidRDefault="00E142DE" w:rsidP="00EB4AFE">
      <w:pPr>
        <w:pStyle w:val="a6"/>
        <w:numPr>
          <w:ilvl w:val="0"/>
          <w:numId w:val="3"/>
        </w:numPr>
        <w:ind w:leftChars="-68" w:left="-142" w:firstLineChars="0" w:hanging="1"/>
        <w:jc w:val="left"/>
        <w:rPr>
          <w:rFonts w:ascii="宋体" w:eastAsia="宋体" w:hAnsi="宋体"/>
          <w:sz w:val="28"/>
          <w:szCs w:val="28"/>
        </w:rPr>
      </w:pPr>
      <w:r w:rsidRPr="00190EF5">
        <w:rPr>
          <w:rFonts w:ascii="宋体" w:eastAsia="宋体" w:hAnsi="宋体" w:hint="eastAsia"/>
          <w:sz w:val="28"/>
          <w:szCs w:val="28"/>
        </w:rPr>
        <w:t>使用“微信</w:t>
      </w:r>
      <w:r w:rsidRPr="00190EF5">
        <w:rPr>
          <w:rFonts w:ascii="宋体" w:eastAsia="宋体" w:hAnsi="宋体"/>
          <w:sz w:val="28"/>
          <w:szCs w:val="28"/>
        </w:rPr>
        <w:t>用户快速登录</w:t>
      </w:r>
      <w:r w:rsidRPr="00190EF5">
        <w:rPr>
          <w:rFonts w:ascii="宋体" w:eastAsia="宋体" w:hAnsi="宋体" w:hint="eastAsia"/>
          <w:sz w:val="28"/>
          <w:szCs w:val="28"/>
        </w:rPr>
        <w:t>”或</w:t>
      </w:r>
      <w:r w:rsidRPr="00190EF5">
        <w:rPr>
          <w:rFonts w:ascii="宋体" w:eastAsia="宋体" w:hAnsi="宋体"/>
          <w:sz w:val="28"/>
          <w:szCs w:val="28"/>
        </w:rPr>
        <w:t>“</w:t>
      </w:r>
      <w:r w:rsidRPr="00190EF5">
        <w:rPr>
          <w:rFonts w:ascii="宋体" w:eastAsia="宋体" w:hAnsi="宋体" w:hint="eastAsia"/>
          <w:sz w:val="28"/>
          <w:szCs w:val="28"/>
        </w:rPr>
        <w:t>手机号</w:t>
      </w:r>
      <w:r w:rsidRPr="00190EF5">
        <w:rPr>
          <w:rFonts w:ascii="宋体" w:eastAsia="宋体" w:hAnsi="宋体"/>
          <w:sz w:val="28"/>
          <w:szCs w:val="28"/>
        </w:rPr>
        <w:t>注册</w:t>
      </w:r>
      <w:r w:rsidRPr="00190EF5">
        <w:rPr>
          <w:rFonts w:ascii="宋体" w:eastAsia="宋体" w:hAnsi="宋体" w:hint="eastAsia"/>
          <w:sz w:val="28"/>
          <w:szCs w:val="28"/>
        </w:rPr>
        <w:t>/登录</w:t>
      </w:r>
      <w:r w:rsidRPr="00190EF5">
        <w:rPr>
          <w:rFonts w:ascii="宋体" w:eastAsia="宋体" w:hAnsi="宋体"/>
          <w:sz w:val="28"/>
          <w:szCs w:val="28"/>
        </w:rPr>
        <w:t>”</w:t>
      </w:r>
      <w:r w:rsidRPr="00190EF5">
        <w:rPr>
          <w:rFonts w:ascii="宋体" w:eastAsia="宋体" w:hAnsi="宋体" w:hint="eastAsia"/>
          <w:sz w:val="28"/>
          <w:szCs w:val="28"/>
        </w:rPr>
        <w:t>。</w:t>
      </w:r>
    </w:p>
    <w:p w:rsidR="008B0CAA" w:rsidRPr="00190EF5" w:rsidRDefault="00E142DE" w:rsidP="00EB4AFE">
      <w:pPr>
        <w:pStyle w:val="a6"/>
        <w:numPr>
          <w:ilvl w:val="0"/>
          <w:numId w:val="3"/>
        </w:numPr>
        <w:ind w:leftChars="-68" w:left="-142" w:firstLineChars="0" w:hanging="1"/>
        <w:jc w:val="left"/>
        <w:rPr>
          <w:rFonts w:ascii="宋体" w:eastAsia="宋体" w:hAnsi="宋体"/>
          <w:sz w:val="28"/>
          <w:szCs w:val="28"/>
        </w:rPr>
      </w:pPr>
      <w:r w:rsidRPr="00190EF5">
        <w:rPr>
          <w:rFonts w:ascii="宋体" w:eastAsia="宋体" w:hAnsi="宋体" w:hint="eastAsia"/>
          <w:sz w:val="28"/>
          <w:szCs w:val="28"/>
        </w:rPr>
        <w:t>完成</w:t>
      </w:r>
      <w:r w:rsidRPr="00190EF5">
        <w:rPr>
          <w:rFonts w:ascii="宋体" w:eastAsia="宋体" w:hAnsi="宋体"/>
          <w:sz w:val="28"/>
          <w:szCs w:val="28"/>
        </w:rPr>
        <w:t>相关验证后，在首页的</w:t>
      </w:r>
      <w:r w:rsidRPr="00190EF5">
        <w:rPr>
          <w:rFonts w:ascii="宋体" w:eastAsia="宋体" w:hAnsi="宋体" w:hint="eastAsia"/>
          <w:sz w:val="28"/>
          <w:szCs w:val="28"/>
        </w:rPr>
        <w:t>“</w:t>
      </w:r>
      <w:r w:rsidRPr="00190EF5">
        <w:rPr>
          <w:rFonts w:ascii="宋体" w:eastAsia="宋体" w:hAnsi="宋体"/>
          <w:sz w:val="28"/>
          <w:szCs w:val="28"/>
        </w:rPr>
        <w:t>单位</w:t>
      </w:r>
      <w:r w:rsidRPr="00190EF5">
        <w:rPr>
          <w:rFonts w:ascii="宋体" w:eastAsia="宋体" w:hAnsi="宋体" w:hint="eastAsia"/>
          <w:sz w:val="28"/>
          <w:szCs w:val="28"/>
        </w:rPr>
        <w:t>专属</w:t>
      </w:r>
      <w:r w:rsidRPr="00190EF5">
        <w:rPr>
          <w:rFonts w:ascii="宋体" w:eastAsia="宋体" w:hAnsi="宋体"/>
          <w:sz w:val="28"/>
          <w:szCs w:val="28"/>
        </w:rPr>
        <w:t>服务</w:t>
      </w:r>
      <w:r w:rsidRPr="00190EF5">
        <w:rPr>
          <w:rFonts w:ascii="宋体" w:eastAsia="宋体" w:hAnsi="宋体" w:hint="eastAsia"/>
          <w:sz w:val="28"/>
          <w:szCs w:val="28"/>
        </w:rPr>
        <w:t>”中</w:t>
      </w:r>
      <w:r w:rsidRPr="00190EF5">
        <w:rPr>
          <w:rFonts w:ascii="宋体" w:eastAsia="宋体" w:hAnsi="宋体"/>
          <w:sz w:val="28"/>
          <w:szCs w:val="28"/>
        </w:rPr>
        <w:t>点击“</w:t>
      </w:r>
      <w:r w:rsidRPr="00190EF5">
        <w:rPr>
          <w:rFonts w:ascii="宋体" w:eastAsia="宋体" w:hAnsi="宋体" w:hint="eastAsia"/>
          <w:sz w:val="28"/>
          <w:szCs w:val="28"/>
        </w:rPr>
        <w:t>更多</w:t>
      </w:r>
      <w:r w:rsidRPr="00190EF5">
        <w:rPr>
          <w:rFonts w:ascii="宋体" w:eastAsia="宋体" w:hAnsi="宋体"/>
          <w:sz w:val="28"/>
          <w:szCs w:val="28"/>
        </w:rPr>
        <w:t>”</w:t>
      </w:r>
      <w:r w:rsidRPr="00190EF5">
        <w:rPr>
          <w:rFonts w:ascii="宋体" w:eastAsia="宋体" w:hAnsi="宋体" w:hint="eastAsia"/>
          <w:sz w:val="28"/>
          <w:szCs w:val="28"/>
        </w:rPr>
        <w:t>，在</w:t>
      </w:r>
      <w:r w:rsidRPr="00190EF5">
        <w:rPr>
          <w:rFonts w:ascii="宋体" w:eastAsia="宋体" w:hAnsi="宋体"/>
          <w:sz w:val="28"/>
          <w:szCs w:val="28"/>
        </w:rPr>
        <w:t>单位名称搜索中</w:t>
      </w:r>
      <w:r w:rsidRPr="00190EF5">
        <w:rPr>
          <w:rFonts w:ascii="宋体" w:eastAsia="宋体" w:hAnsi="宋体" w:hint="eastAsia"/>
          <w:sz w:val="28"/>
          <w:szCs w:val="28"/>
        </w:rPr>
        <w:t>搜索</w:t>
      </w:r>
      <w:r w:rsidRPr="00190EF5">
        <w:rPr>
          <w:rFonts w:ascii="宋体" w:eastAsia="宋体" w:hAnsi="宋体"/>
          <w:sz w:val="28"/>
          <w:szCs w:val="28"/>
        </w:rPr>
        <w:t>“</w:t>
      </w:r>
      <w:r w:rsidRPr="00190EF5">
        <w:rPr>
          <w:rFonts w:ascii="宋体" w:eastAsia="宋体" w:hAnsi="宋体" w:hint="eastAsia"/>
          <w:sz w:val="28"/>
          <w:szCs w:val="28"/>
        </w:rPr>
        <w:t>四川</w:t>
      </w:r>
      <w:r w:rsidRPr="00190EF5">
        <w:rPr>
          <w:rFonts w:ascii="宋体" w:eastAsia="宋体" w:hAnsi="宋体"/>
          <w:sz w:val="28"/>
          <w:szCs w:val="28"/>
        </w:rPr>
        <w:t>外国语大学”</w:t>
      </w:r>
      <w:r w:rsidRPr="00190EF5">
        <w:rPr>
          <w:rFonts w:ascii="宋体" w:eastAsia="宋体" w:hAnsi="宋体" w:hint="eastAsia"/>
          <w:sz w:val="28"/>
          <w:szCs w:val="28"/>
        </w:rPr>
        <w:t>，</w:t>
      </w:r>
      <w:r w:rsidRPr="00190EF5">
        <w:rPr>
          <w:rFonts w:ascii="宋体" w:eastAsia="宋体" w:hAnsi="宋体"/>
          <w:sz w:val="28"/>
          <w:szCs w:val="28"/>
        </w:rPr>
        <w:t>出现以下界面：</w:t>
      </w:r>
    </w:p>
    <w:p w:rsidR="00E142DE" w:rsidRPr="00190EF5" w:rsidRDefault="00E142DE" w:rsidP="008B0CAA">
      <w:pPr>
        <w:pStyle w:val="a6"/>
        <w:ind w:firstLineChars="0" w:firstLine="0"/>
        <w:jc w:val="center"/>
        <w:rPr>
          <w:rFonts w:ascii="宋体" w:eastAsia="宋体" w:hAnsi="宋体"/>
          <w:sz w:val="28"/>
          <w:szCs w:val="28"/>
        </w:rPr>
      </w:pPr>
      <w:r w:rsidRPr="00190EF5">
        <w:rPr>
          <w:rFonts w:ascii="宋体" w:eastAsia="宋体" w:hAnsi="宋体"/>
          <w:noProof/>
          <w:sz w:val="28"/>
          <w:szCs w:val="28"/>
        </w:rPr>
        <w:drawing>
          <wp:inline distT="0" distB="0" distL="0" distR="0">
            <wp:extent cx="2190750" cy="2657475"/>
            <wp:effectExtent l="0" t="0" r="0" b="9525"/>
            <wp:docPr id="2" name="图片 2" descr="d:\thl\Tencent Files\3380979\FileRecv\MobileFile\5E0ECD6D08D1B07D0415DE696BB8FF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thl\Tencent Files\3380979\FileRecv\MobileFile\5E0ECD6D08D1B07D0415DE696BB8FFB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FC9" w:rsidRPr="00190EF5" w:rsidRDefault="00E142DE" w:rsidP="006230D7">
      <w:pPr>
        <w:pStyle w:val="a6"/>
        <w:numPr>
          <w:ilvl w:val="0"/>
          <w:numId w:val="3"/>
        </w:numPr>
        <w:ind w:leftChars="-67" w:left="-140" w:firstLineChars="0" w:hanging="1"/>
        <w:jc w:val="left"/>
        <w:rPr>
          <w:rFonts w:ascii="宋体" w:eastAsia="宋体" w:hAnsi="宋体"/>
          <w:sz w:val="28"/>
          <w:szCs w:val="28"/>
        </w:rPr>
      </w:pPr>
      <w:r w:rsidRPr="00190EF5">
        <w:rPr>
          <w:rFonts w:ascii="宋体" w:eastAsia="宋体" w:hAnsi="宋体"/>
          <w:sz w:val="28"/>
          <w:szCs w:val="28"/>
        </w:rPr>
        <w:lastRenderedPageBreak/>
        <w:t>在</w:t>
      </w:r>
      <w:r w:rsidR="00657910" w:rsidRPr="00190EF5">
        <w:rPr>
          <w:rFonts w:ascii="宋体" w:eastAsia="宋体" w:hAnsi="宋体" w:hint="eastAsia"/>
          <w:sz w:val="28"/>
          <w:szCs w:val="28"/>
        </w:rPr>
        <w:t>“</w:t>
      </w:r>
      <w:r w:rsidRPr="00190EF5">
        <w:rPr>
          <w:rFonts w:ascii="宋体" w:eastAsia="宋体" w:hAnsi="宋体"/>
          <w:sz w:val="28"/>
          <w:szCs w:val="28"/>
        </w:rPr>
        <w:t>自助取票</w:t>
      </w:r>
      <w:r w:rsidR="00657910" w:rsidRPr="00190EF5">
        <w:rPr>
          <w:rFonts w:ascii="宋体" w:eastAsia="宋体" w:hAnsi="宋体" w:hint="eastAsia"/>
          <w:sz w:val="28"/>
          <w:szCs w:val="28"/>
        </w:rPr>
        <w:t>”</w:t>
      </w:r>
      <w:r w:rsidRPr="00190EF5">
        <w:rPr>
          <w:rFonts w:ascii="宋体" w:eastAsia="宋体" w:hAnsi="宋体"/>
          <w:sz w:val="28"/>
          <w:szCs w:val="28"/>
        </w:rPr>
        <w:t>中输入自己的真实姓名和用户编号（</w:t>
      </w:r>
      <w:r w:rsidR="00657910" w:rsidRPr="00190EF5">
        <w:rPr>
          <w:rFonts w:ascii="宋体" w:eastAsia="宋体" w:hAnsi="宋体"/>
          <w:sz w:val="28"/>
          <w:szCs w:val="28"/>
        </w:rPr>
        <w:t>学号</w:t>
      </w:r>
      <w:r w:rsidR="00506351" w:rsidRPr="00190EF5">
        <w:rPr>
          <w:rFonts w:ascii="宋体" w:eastAsia="宋体" w:hAnsi="宋体" w:hint="eastAsia"/>
          <w:sz w:val="28"/>
          <w:szCs w:val="28"/>
        </w:rPr>
        <w:t>或身份证</w:t>
      </w:r>
      <w:r w:rsidR="00506351" w:rsidRPr="00190EF5">
        <w:rPr>
          <w:rFonts w:ascii="宋体" w:eastAsia="宋体" w:hAnsi="宋体"/>
          <w:sz w:val="28"/>
          <w:szCs w:val="28"/>
        </w:rPr>
        <w:t>号</w:t>
      </w:r>
      <w:r w:rsidRPr="00190EF5">
        <w:rPr>
          <w:rFonts w:ascii="宋体" w:eastAsia="宋体" w:hAnsi="宋体"/>
          <w:sz w:val="28"/>
          <w:szCs w:val="28"/>
        </w:rPr>
        <w:t>）</w:t>
      </w:r>
      <w:r w:rsidR="00657910" w:rsidRPr="00190EF5">
        <w:rPr>
          <w:rFonts w:ascii="宋体" w:eastAsia="宋体" w:hAnsi="宋体" w:hint="eastAsia"/>
          <w:sz w:val="28"/>
          <w:szCs w:val="28"/>
        </w:rPr>
        <w:t>，</w:t>
      </w:r>
      <w:r w:rsidR="00657910" w:rsidRPr="00190EF5">
        <w:rPr>
          <w:rFonts w:ascii="宋体" w:eastAsia="宋体" w:hAnsi="宋体"/>
          <w:sz w:val="28"/>
          <w:szCs w:val="28"/>
        </w:rPr>
        <w:t>即可查找到已开具的财政电子票据。</w:t>
      </w:r>
    </w:p>
    <w:p w:rsidR="00657910" w:rsidRPr="00190EF5" w:rsidRDefault="00657910" w:rsidP="00EB4AFE">
      <w:pPr>
        <w:pStyle w:val="a6"/>
        <w:numPr>
          <w:ilvl w:val="0"/>
          <w:numId w:val="3"/>
        </w:numPr>
        <w:ind w:leftChars="-67" w:left="-141" w:firstLineChars="0" w:firstLine="0"/>
        <w:jc w:val="left"/>
        <w:rPr>
          <w:rFonts w:ascii="宋体" w:eastAsia="宋体" w:hAnsi="宋体"/>
          <w:sz w:val="28"/>
          <w:szCs w:val="28"/>
        </w:rPr>
      </w:pPr>
      <w:r w:rsidRPr="00190EF5">
        <w:rPr>
          <w:rFonts w:ascii="宋体" w:eastAsia="宋体" w:hAnsi="宋体" w:hint="eastAsia"/>
          <w:sz w:val="28"/>
          <w:szCs w:val="28"/>
        </w:rPr>
        <w:t>查找</w:t>
      </w:r>
      <w:r w:rsidRPr="00190EF5">
        <w:rPr>
          <w:rFonts w:ascii="宋体" w:eastAsia="宋体" w:hAnsi="宋体"/>
          <w:sz w:val="28"/>
          <w:szCs w:val="28"/>
        </w:rPr>
        <w:t>到的</w:t>
      </w:r>
      <w:r w:rsidR="00884702" w:rsidRPr="00190EF5">
        <w:rPr>
          <w:rFonts w:ascii="宋体" w:eastAsia="宋体" w:hAnsi="宋体" w:hint="eastAsia"/>
          <w:sz w:val="28"/>
          <w:szCs w:val="28"/>
        </w:rPr>
        <w:t>财政</w:t>
      </w:r>
      <w:r w:rsidR="00884702" w:rsidRPr="00190EF5">
        <w:rPr>
          <w:rFonts w:ascii="宋体" w:eastAsia="宋体" w:hAnsi="宋体"/>
          <w:sz w:val="28"/>
          <w:szCs w:val="28"/>
        </w:rPr>
        <w:t>电子</w:t>
      </w:r>
      <w:r w:rsidR="00884702" w:rsidRPr="00190EF5">
        <w:rPr>
          <w:rFonts w:ascii="宋体" w:eastAsia="宋体" w:hAnsi="宋体" w:hint="eastAsia"/>
          <w:sz w:val="28"/>
          <w:szCs w:val="28"/>
        </w:rPr>
        <w:t>票据</w:t>
      </w:r>
      <w:r w:rsidRPr="00190EF5">
        <w:rPr>
          <w:rFonts w:ascii="宋体" w:eastAsia="宋体" w:hAnsi="宋体"/>
          <w:sz w:val="28"/>
          <w:szCs w:val="28"/>
        </w:rPr>
        <w:t>会</w:t>
      </w:r>
      <w:r w:rsidR="00CA39CA" w:rsidRPr="00190EF5">
        <w:rPr>
          <w:rFonts w:ascii="宋体" w:eastAsia="宋体" w:hAnsi="宋体" w:hint="eastAsia"/>
          <w:sz w:val="28"/>
          <w:szCs w:val="28"/>
        </w:rPr>
        <w:t>自动</w:t>
      </w:r>
      <w:r w:rsidRPr="00190EF5">
        <w:rPr>
          <w:rFonts w:ascii="宋体" w:eastAsia="宋体" w:hAnsi="宋体"/>
          <w:sz w:val="28"/>
          <w:szCs w:val="28"/>
        </w:rPr>
        <w:t>放入“</w:t>
      </w:r>
      <w:r w:rsidRPr="00190EF5">
        <w:rPr>
          <w:rFonts w:ascii="宋体" w:eastAsia="宋体" w:hAnsi="宋体" w:hint="eastAsia"/>
          <w:sz w:val="28"/>
          <w:szCs w:val="28"/>
        </w:rPr>
        <w:t>我的票夹</w:t>
      </w:r>
      <w:r w:rsidRPr="00190EF5">
        <w:rPr>
          <w:rFonts w:ascii="宋体" w:eastAsia="宋体" w:hAnsi="宋体"/>
          <w:sz w:val="28"/>
          <w:szCs w:val="28"/>
        </w:rPr>
        <w:t>”</w:t>
      </w:r>
      <w:r w:rsidRPr="00190EF5">
        <w:rPr>
          <w:rFonts w:ascii="宋体" w:eastAsia="宋体" w:hAnsi="宋体" w:hint="eastAsia"/>
          <w:sz w:val="28"/>
          <w:szCs w:val="28"/>
        </w:rPr>
        <w:t>中</w:t>
      </w:r>
      <w:r w:rsidRPr="00190EF5">
        <w:rPr>
          <w:rFonts w:ascii="宋体" w:eastAsia="宋体" w:hAnsi="宋体"/>
          <w:sz w:val="28"/>
          <w:szCs w:val="28"/>
        </w:rPr>
        <w:t>，</w:t>
      </w:r>
      <w:r w:rsidRPr="00190EF5">
        <w:rPr>
          <w:rFonts w:ascii="宋体" w:eastAsia="宋体" w:hAnsi="宋体" w:hint="eastAsia"/>
          <w:sz w:val="28"/>
          <w:szCs w:val="28"/>
        </w:rPr>
        <w:t>打开</w:t>
      </w:r>
      <w:r w:rsidR="00884702" w:rsidRPr="00190EF5">
        <w:rPr>
          <w:rFonts w:ascii="宋体" w:eastAsia="宋体" w:hAnsi="宋体" w:hint="eastAsia"/>
          <w:sz w:val="28"/>
          <w:szCs w:val="28"/>
        </w:rPr>
        <w:t>“我的</w:t>
      </w:r>
      <w:r w:rsidR="00884702" w:rsidRPr="00190EF5">
        <w:rPr>
          <w:rFonts w:ascii="宋体" w:eastAsia="宋体" w:hAnsi="宋体"/>
          <w:sz w:val="28"/>
          <w:szCs w:val="28"/>
        </w:rPr>
        <w:t>票夹</w:t>
      </w:r>
      <w:r w:rsidR="00884702" w:rsidRPr="00190EF5">
        <w:rPr>
          <w:rFonts w:ascii="宋体" w:eastAsia="宋体" w:hAnsi="宋体" w:hint="eastAsia"/>
          <w:sz w:val="28"/>
          <w:szCs w:val="28"/>
        </w:rPr>
        <w:t>”</w:t>
      </w:r>
      <w:r w:rsidRPr="00190EF5">
        <w:rPr>
          <w:rFonts w:ascii="宋体" w:eastAsia="宋体" w:hAnsi="宋体" w:hint="eastAsia"/>
          <w:sz w:val="28"/>
          <w:szCs w:val="28"/>
        </w:rPr>
        <w:t>即可</w:t>
      </w:r>
      <w:r w:rsidRPr="00190EF5">
        <w:rPr>
          <w:rFonts w:ascii="宋体" w:eastAsia="宋体" w:hAnsi="宋体"/>
          <w:sz w:val="28"/>
          <w:szCs w:val="28"/>
        </w:rPr>
        <w:t>显示所有的财政电子票据。</w:t>
      </w:r>
      <w:r w:rsidRPr="00190EF5">
        <w:rPr>
          <w:rFonts w:ascii="宋体" w:eastAsia="宋体" w:hAnsi="宋体" w:hint="eastAsia"/>
          <w:sz w:val="28"/>
          <w:szCs w:val="28"/>
        </w:rPr>
        <w:t>可以</w:t>
      </w:r>
      <w:r w:rsidRPr="00190EF5">
        <w:rPr>
          <w:rFonts w:ascii="宋体" w:eastAsia="宋体" w:hAnsi="宋体"/>
          <w:sz w:val="28"/>
          <w:szCs w:val="28"/>
        </w:rPr>
        <w:t>逐条查看</w:t>
      </w:r>
      <w:r w:rsidR="00884702" w:rsidRPr="00190EF5">
        <w:rPr>
          <w:rFonts w:ascii="宋体" w:eastAsia="宋体" w:hAnsi="宋体" w:hint="eastAsia"/>
          <w:sz w:val="28"/>
          <w:szCs w:val="28"/>
        </w:rPr>
        <w:t>并可</w:t>
      </w:r>
      <w:r w:rsidR="00884702" w:rsidRPr="00190EF5">
        <w:rPr>
          <w:rFonts w:ascii="宋体" w:eastAsia="宋体" w:hAnsi="宋体"/>
          <w:sz w:val="28"/>
          <w:szCs w:val="28"/>
        </w:rPr>
        <w:t>通过“</w:t>
      </w:r>
      <w:r w:rsidR="00884702" w:rsidRPr="00190EF5">
        <w:rPr>
          <w:rFonts w:ascii="宋体" w:eastAsia="宋体" w:hAnsi="宋体" w:hint="eastAsia"/>
          <w:sz w:val="28"/>
          <w:szCs w:val="28"/>
        </w:rPr>
        <w:t>查看</w:t>
      </w:r>
      <w:r w:rsidR="00884702" w:rsidRPr="00190EF5">
        <w:rPr>
          <w:rFonts w:ascii="宋体" w:eastAsia="宋体" w:hAnsi="宋体"/>
          <w:sz w:val="28"/>
          <w:szCs w:val="28"/>
        </w:rPr>
        <w:t>电子票”</w:t>
      </w:r>
      <w:r w:rsidR="00CA39CA" w:rsidRPr="00190EF5">
        <w:rPr>
          <w:rFonts w:ascii="宋体" w:eastAsia="宋体" w:hAnsi="宋体" w:hint="eastAsia"/>
          <w:sz w:val="28"/>
          <w:szCs w:val="28"/>
        </w:rPr>
        <w:t>功能预览</w:t>
      </w:r>
      <w:r w:rsidR="00CA39CA" w:rsidRPr="00190EF5">
        <w:rPr>
          <w:rFonts w:ascii="宋体" w:eastAsia="宋体" w:hAnsi="宋体"/>
          <w:sz w:val="28"/>
          <w:szCs w:val="28"/>
        </w:rPr>
        <w:t>该</w:t>
      </w:r>
      <w:r w:rsidR="00884702" w:rsidRPr="00190EF5">
        <w:rPr>
          <w:rFonts w:ascii="宋体" w:eastAsia="宋体" w:hAnsi="宋体"/>
          <w:sz w:val="28"/>
          <w:szCs w:val="28"/>
        </w:rPr>
        <w:t>电子票</w:t>
      </w:r>
      <w:r w:rsidRPr="00190EF5">
        <w:rPr>
          <w:rFonts w:ascii="宋体" w:eastAsia="宋体" w:hAnsi="宋体" w:hint="eastAsia"/>
          <w:sz w:val="28"/>
          <w:szCs w:val="28"/>
        </w:rPr>
        <w:t>。</w:t>
      </w:r>
    </w:p>
    <w:p w:rsidR="00657910" w:rsidRPr="00190EF5" w:rsidRDefault="00657910" w:rsidP="008B0CAA">
      <w:pPr>
        <w:ind w:leftChars="-67" w:left="-141"/>
        <w:jc w:val="center"/>
        <w:rPr>
          <w:rFonts w:ascii="宋体" w:eastAsia="宋体" w:hAnsi="宋体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190EF5">
        <w:rPr>
          <w:rFonts w:ascii="宋体" w:eastAsia="宋体" w:hAnsi="宋体"/>
          <w:noProof/>
        </w:rPr>
        <w:drawing>
          <wp:inline distT="0" distB="0" distL="0" distR="0">
            <wp:extent cx="1714500" cy="2332990"/>
            <wp:effectExtent l="0" t="0" r="0" b="0"/>
            <wp:docPr id="3" name="图片 3" descr="d:\thl\Tencent Files\3380979\FileRecv\MobileFile\19E87ACCE555519DDA27E3F58AB60C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thl\Tencent Files\3380979\FileRecv\MobileFile\19E87ACCE555519DDA27E3F58AB60CC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638" cy="2339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EF5">
        <w:rPr>
          <w:rFonts w:ascii="宋体" w:eastAsia="宋体" w:hAnsi="宋体"/>
          <w:noProof/>
        </w:rPr>
        <w:drawing>
          <wp:inline distT="0" distB="0" distL="0" distR="0">
            <wp:extent cx="1704975" cy="2314575"/>
            <wp:effectExtent l="0" t="0" r="9525" b="9525"/>
            <wp:docPr id="4" name="图片 4" descr="d:\thl\Tencent Files\3380979\FileRecv\MobileFile\55CAE1D437D45FBBA61033CB76AF78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thl\Tencent Files\3380979\FileRecv\MobileFile\55CAE1D437D45FBBA61033CB76AF78AB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EF5">
        <w:rPr>
          <w:rFonts w:ascii="宋体" w:eastAsia="宋体" w:hAnsi="宋体" w:cs="Times New Roman"/>
          <w:noProof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952625" cy="2324100"/>
            <wp:effectExtent l="0" t="0" r="9525" b="0"/>
            <wp:docPr id="5" name="图片 5" descr="d:\thl\Tencent Files\3380979\FileRecv\MobileFile\DE75E2BDB6B9B803490381F66BB181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thl\Tencent Files\3380979\FileRecv\MobileFile\DE75E2BDB6B9B803490381F66BB1817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702" w:rsidRPr="00190EF5" w:rsidRDefault="00884702" w:rsidP="006230D7">
      <w:pPr>
        <w:ind w:leftChars="-67" w:left="-141"/>
        <w:jc w:val="left"/>
        <w:rPr>
          <w:rFonts w:ascii="宋体" w:eastAsia="宋体" w:hAnsi="宋体"/>
          <w:sz w:val="28"/>
          <w:szCs w:val="28"/>
        </w:rPr>
      </w:pPr>
      <w:r w:rsidRPr="00190EF5">
        <w:rPr>
          <w:rFonts w:ascii="宋体" w:eastAsia="宋体" w:hAnsi="宋体"/>
          <w:sz w:val="28"/>
          <w:szCs w:val="28"/>
        </w:rPr>
        <w:t>提示：使用“</w:t>
      </w:r>
      <w:r w:rsidRPr="00190EF5">
        <w:rPr>
          <w:rFonts w:ascii="宋体" w:eastAsia="宋体" w:hAnsi="宋体" w:hint="eastAsia"/>
          <w:sz w:val="28"/>
          <w:szCs w:val="28"/>
        </w:rPr>
        <w:t>自助</w:t>
      </w:r>
      <w:r w:rsidRPr="00190EF5">
        <w:rPr>
          <w:rFonts w:ascii="宋体" w:eastAsia="宋体" w:hAnsi="宋体"/>
          <w:sz w:val="28"/>
          <w:szCs w:val="28"/>
        </w:rPr>
        <w:t>取票”</w:t>
      </w:r>
      <w:r w:rsidRPr="00190EF5">
        <w:rPr>
          <w:rFonts w:ascii="宋体" w:eastAsia="宋体" w:hAnsi="宋体" w:hint="eastAsia"/>
          <w:sz w:val="28"/>
          <w:szCs w:val="28"/>
        </w:rPr>
        <w:t>查询</w:t>
      </w:r>
      <w:r w:rsidRPr="00190EF5">
        <w:rPr>
          <w:rFonts w:ascii="宋体" w:eastAsia="宋体" w:hAnsi="宋体"/>
          <w:sz w:val="28"/>
          <w:szCs w:val="28"/>
        </w:rPr>
        <w:t>到已有的票</w:t>
      </w:r>
      <w:r w:rsidRPr="00190EF5">
        <w:rPr>
          <w:rFonts w:ascii="宋体" w:eastAsia="宋体" w:hAnsi="宋体" w:hint="eastAsia"/>
          <w:sz w:val="28"/>
          <w:szCs w:val="28"/>
        </w:rPr>
        <w:t>据</w:t>
      </w:r>
      <w:r w:rsidRPr="00190EF5">
        <w:rPr>
          <w:rFonts w:ascii="宋体" w:eastAsia="宋体" w:hAnsi="宋体"/>
          <w:sz w:val="28"/>
          <w:szCs w:val="28"/>
        </w:rPr>
        <w:t>后将</w:t>
      </w:r>
      <w:r w:rsidRPr="00190EF5">
        <w:rPr>
          <w:rFonts w:ascii="宋体" w:eastAsia="宋体" w:hAnsi="宋体" w:hint="eastAsia"/>
          <w:sz w:val="28"/>
          <w:szCs w:val="28"/>
        </w:rPr>
        <w:t>放</w:t>
      </w:r>
      <w:r w:rsidRPr="00190EF5">
        <w:rPr>
          <w:rFonts w:ascii="宋体" w:eastAsia="宋体" w:hAnsi="宋体"/>
          <w:sz w:val="28"/>
          <w:szCs w:val="28"/>
        </w:rPr>
        <w:t>入“</w:t>
      </w:r>
      <w:r w:rsidRPr="00190EF5">
        <w:rPr>
          <w:rFonts w:ascii="宋体" w:eastAsia="宋体" w:hAnsi="宋体" w:hint="eastAsia"/>
          <w:sz w:val="28"/>
          <w:szCs w:val="28"/>
        </w:rPr>
        <w:t>我的</w:t>
      </w:r>
      <w:r w:rsidRPr="00190EF5">
        <w:rPr>
          <w:rFonts w:ascii="宋体" w:eastAsia="宋体" w:hAnsi="宋体"/>
          <w:sz w:val="28"/>
          <w:szCs w:val="28"/>
        </w:rPr>
        <w:t>票</w:t>
      </w:r>
      <w:r w:rsidRPr="00190EF5">
        <w:rPr>
          <w:rFonts w:ascii="宋体" w:eastAsia="宋体" w:hAnsi="宋体" w:hint="eastAsia"/>
          <w:sz w:val="28"/>
          <w:szCs w:val="28"/>
        </w:rPr>
        <w:t>夹</w:t>
      </w:r>
      <w:r w:rsidRPr="00190EF5">
        <w:rPr>
          <w:rFonts w:ascii="宋体" w:eastAsia="宋体" w:hAnsi="宋体"/>
          <w:sz w:val="28"/>
          <w:szCs w:val="28"/>
        </w:rPr>
        <w:t>”</w:t>
      </w:r>
      <w:r w:rsidRPr="00190EF5">
        <w:rPr>
          <w:rFonts w:ascii="宋体" w:eastAsia="宋体" w:hAnsi="宋体" w:hint="eastAsia"/>
          <w:sz w:val="28"/>
          <w:szCs w:val="28"/>
        </w:rPr>
        <w:t>，</w:t>
      </w:r>
      <w:r w:rsidRPr="00190EF5">
        <w:rPr>
          <w:rFonts w:ascii="宋体" w:eastAsia="宋体" w:hAnsi="宋体"/>
          <w:sz w:val="28"/>
          <w:szCs w:val="28"/>
        </w:rPr>
        <w:t>以后自助取票时将</w:t>
      </w:r>
      <w:r w:rsidRPr="00190EF5">
        <w:rPr>
          <w:rFonts w:ascii="宋体" w:eastAsia="宋体" w:hAnsi="宋体" w:hint="eastAsia"/>
          <w:sz w:val="28"/>
          <w:szCs w:val="28"/>
        </w:rPr>
        <w:t>不会</w:t>
      </w:r>
      <w:r w:rsidRPr="00190EF5">
        <w:rPr>
          <w:rFonts w:ascii="宋体" w:eastAsia="宋体" w:hAnsi="宋体"/>
          <w:sz w:val="28"/>
          <w:szCs w:val="28"/>
        </w:rPr>
        <w:t>再出现</w:t>
      </w:r>
      <w:r w:rsidR="00CA39CA" w:rsidRPr="00190EF5">
        <w:rPr>
          <w:rFonts w:ascii="宋体" w:eastAsia="宋体" w:hAnsi="宋体" w:hint="eastAsia"/>
          <w:sz w:val="28"/>
          <w:szCs w:val="28"/>
        </w:rPr>
        <w:t>，</w:t>
      </w:r>
      <w:r w:rsidR="00CA39CA" w:rsidRPr="00190EF5">
        <w:rPr>
          <w:rFonts w:ascii="宋体" w:eastAsia="宋体" w:hAnsi="宋体"/>
          <w:sz w:val="28"/>
          <w:szCs w:val="28"/>
        </w:rPr>
        <w:t>而是</w:t>
      </w:r>
      <w:r w:rsidR="00CA39CA" w:rsidRPr="00190EF5">
        <w:rPr>
          <w:rFonts w:ascii="宋体" w:eastAsia="宋体" w:hAnsi="宋体" w:hint="eastAsia"/>
          <w:sz w:val="28"/>
          <w:szCs w:val="28"/>
        </w:rPr>
        <w:t>已</w:t>
      </w:r>
      <w:r w:rsidR="00CA39CA" w:rsidRPr="00190EF5">
        <w:rPr>
          <w:rFonts w:ascii="宋体" w:eastAsia="宋体" w:hAnsi="宋体"/>
          <w:sz w:val="28"/>
          <w:szCs w:val="28"/>
        </w:rPr>
        <w:t>放入“</w:t>
      </w:r>
      <w:r w:rsidR="00CA39CA" w:rsidRPr="00190EF5">
        <w:rPr>
          <w:rFonts w:ascii="宋体" w:eastAsia="宋体" w:hAnsi="宋体" w:hint="eastAsia"/>
          <w:sz w:val="28"/>
          <w:szCs w:val="28"/>
        </w:rPr>
        <w:t>我的</w:t>
      </w:r>
      <w:r w:rsidR="00CA39CA" w:rsidRPr="00190EF5">
        <w:rPr>
          <w:rFonts w:ascii="宋体" w:eastAsia="宋体" w:hAnsi="宋体"/>
          <w:sz w:val="28"/>
          <w:szCs w:val="28"/>
        </w:rPr>
        <w:t>票夹”</w:t>
      </w:r>
      <w:r w:rsidR="00CA39CA" w:rsidRPr="00190EF5">
        <w:rPr>
          <w:rFonts w:ascii="宋体" w:eastAsia="宋体" w:hAnsi="宋体" w:hint="eastAsia"/>
          <w:sz w:val="28"/>
          <w:szCs w:val="28"/>
        </w:rPr>
        <w:t>中</w:t>
      </w:r>
      <w:r w:rsidRPr="00190EF5">
        <w:rPr>
          <w:rFonts w:ascii="宋体" w:eastAsia="宋体" w:hAnsi="宋体"/>
          <w:sz w:val="28"/>
          <w:szCs w:val="28"/>
        </w:rPr>
        <w:t>。</w:t>
      </w:r>
    </w:p>
    <w:p w:rsidR="00657910" w:rsidRPr="00190EF5" w:rsidRDefault="00484C69" w:rsidP="006230D7">
      <w:pPr>
        <w:pStyle w:val="a6"/>
        <w:numPr>
          <w:ilvl w:val="0"/>
          <w:numId w:val="3"/>
        </w:numPr>
        <w:ind w:leftChars="-67" w:left="-141" w:firstLineChars="0" w:firstLine="0"/>
        <w:jc w:val="left"/>
        <w:rPr>
          <w:rFonts w:ascii="宋体" w:eastAsia="宋体" w:hAnsi="宋体"/>
          <w:sz w:val="28"/>
          <w:szCs w:val="28"/>
        </w:rPr>
      </w:pPr>
      <w:r w:rsidRPr="00190EF5">
        <w:rPr>
          <w:rFonts w:ascii="宋体" w:eastAsia="宋体" w:hAnsi="宋体" w:hint="eastAsia"/>
          <w:sz w:val="28"/>
          <w:szCs w:val="28"/>
        </w:rPr>
        <w:t>通过</w:t>
      </w:r>
      <w:r w:rsidRPr="00190EF5">
        <w:rPr>
          <w:rFonts w:ascii="宋体" w:eastAsia="宋体" w:hAnsi="宋体"/>
          <w:sz w:val="28"/>
          <w:szCs w:val="28"/>
        </w:rPr>
        <w:t>“</w:t>
      </w:r>
      <w:r w:rsidRPr="00190EF5">
        <w:rPr>
          <w:rFonts w:ascii="宋体" w:eastAsia="宋体" w:hAnsi="宋体" w:hint="eastAsia"/>
          <w:sz w:val="28"/>
          <w:szCs w:val="28"/>
        </w:rPr>
        <w:t>发送</w:t>
      </w:r>
      <w:r w:rsidRPr="00190EF5">
        <w:rPr>
          <w:rFonts w:ascii="宋体" w:eastAsia="宋体" w:hAnsi="宋体"/>
          <w:sz w:val="28"/>
          <w:szCs w:val="28"/>
        </w:rPr>
        <w:t>至邮箱”</w:t>
      </w:r>
      <w:r w:rsidRPr="00190EF5">
        <w:rPr>
          <w:rFonts w:ascii="宋体" w:eastAsia="宋体" w:hAnsi="宋体" w:hint="eastAsia"/>
          <w:sz w:val="28"/>
          <w:szCs w:val="28"/>
        </w:rPr>
        <w:t>功能</w:t>
      </w:r>
      <w:r w:rsidRPr="00190EF5">
        <w:rPr>
          <w:rFonts w:ascii="宋体" w:eastAsia="宋体" w:hAnsi="宋体"/>
          <w:sz w:val="28"/>
          <w:szCs w:val="28"/>
        </w:rPr>
        <w:t>，可以将查看的某张财政电子票据发送至邮箱，</w:t>
      </w:r>
      <w:r w:rsidR="00884702" w:rsidRPr="00190EF5">
        <w:rPr>
          <w:rFonts w:ascii="宋体" w:eastAsia="宋体" w:hAnsi="宋体" w:hint="eastAsia"/>
          <w:sz w:val="28"/>
          <w:szCs w:val="28"/>
        </w:rPr>
        <w:t>然后</w:t>
      </w:r>
      <w:r w:rsidR="00884702" w:rsidRPr="00190EF5">
        <w:rPr>
          <w:rFonts w:ascii="宋体" w:eastAsia="宋体" w:hAnsi="宋体"/>
          <w:sz w:val="28"/>
          <w:szCs w:val="28"/>
        </w:rPr>
        <w:t>通过邮箱将该电子票据</w:t>
      </w:r>
      <w:r w:rsidRPr="00190EF5">
        <w:rPr>
          <w:rFonts w:ascii="宋体" w:eastAsia="宋体" w:hAnsi="宋体"/>
          <w:sz w:val="28"/>
          <w:szCs w:val="28"/>
        </w:rPr>
        <w:t>打印出来</w:t>
      </w:r>
      <w:r w:rsidR="00884702" w:rsidRPr="00190EF5">
        <w:rPr>
          <w:rFonts w:ascii="宋体" w:eastAsia="宋体" w:hAnsi="宋体" w:hint="eastAsia"/>
          <w:sz w:val="28"/>
          <w:szCs w:val="28"/>
        </w:rPr>
        <w:t>，以便用于</w:t>
      </w:r>
      <w:r w:rsidR="00884702" w:rsidRPr="00190EF5">
        <w:rPr>
          <w:rFonts w:ascii="宋体" w:eastAsia="宋体" w:hAnsi="宋体"/>
          <w:sz w:val="28"/>
          <w:szCs w:val="28"/>
        </w:rPr>
        <w:t>报账及</w:t>
      </w:r>
      <w:r w:rsidR="00884702" w:rsidRPr="00190EF5">
        <w:rPr>
          <w:rFonts w:ascii="宋体" w:eastAsia="宋体" w:hAnsi="宋体" w:hint="eastAsia"/>
          <w:sz w:val="28"/>
          <w:szCs w:val="28"/>
        </w:rPr>
        <w:t>办理</w:t>
      </w:r>
      <w:r w:rsidR="00884702" w:rsidRPr="00190EF5">
        <w:rPr>
          <w:rFonts w:ascii="宋体" w:eastAsia="宋体" w:hAnsi="宋体"/>
          <w:sz w:val="28"/>
          <w:szCs w:val="28"/>
        </w:rPr>
        <w:t>其它相关</w:t>
      </w:r>
      <w:r w:rsidR="00884702" w:rsidRPr="00190EF5">
        <w:rPr>
          <w:rFonts w:ascii="宋体" w:eastAsia="宋体" w:hAnsi="宋体" w:hint="eastAsia"/>
          <w:sz w:val="28"/>
          <w:szCs w:val="28"/>
        </w:rPr>
        <w:t>事务时</w:t>
      </w:r>
      <w:r w:rsidR="00884702" w:rsidRPr="00190EF5">
        <w:rPr>
          <w:rFonts w:ascii="宋体" w:eastAsia="宋体" w:hAnsi="宋体"/>
          <w:sz w:val="28"/>
          <w:szCs w:val="28"/>
        </w:rPr>
        <w:t>提供。</w:t>
      </w:r>
    </w:p>
    <w:p w:rsidR="00203C07" w:rsidRPr="00203C07" w:rsidRDefault="00EB5E3A" w:rsidP="0029351F">
      <w:pPr>
        <w:pStyle w:val="a6"/>
        <w:widowControl/>
        <w:numPr>
          <w:ilvl w:val="0"/>
          <w:numId w:val="3"/>
        </w:numPr>
        <w:spacing w:line="465" w:lineRule="atLeast"/>
        <w:ind w:leftChars="-65" w:left="-136" w:firstLineChars="0" w:firstLine="0"/>
        <w:jc w:val="left"/>
        <w:textAlignment w:val="baseline"/>
        <w:rPr>
          <w:rStyle w:val="a3"/>
          <w:rFonts w:ascii="宋体" w:eastAsia="宋体" w:hAnsi="宋体" w:hint="eastAsia"/>
          <w:color w:val="auto"/>
          <w:sz w:val="28"/>
          <w:szCs w:val="28"/>
          <w:u w:val="none"/>
        </w:rPr>
      </w:pPr>
      <w:r w:rsidRPr="00203C07">
        <w:rPr>
          <w:rFonts w:ascii="宋体" w:eastAsia="宋体" w:hAnsi="宋体" w:hint="eastAsia"/>
          <w:sz w:val="28"/>
          <w:szCs w:val="28"/>
        </w:rPr>
        <w:t>可</w:t>
      </w:r>
      <w:r w:rsidRPr="00203C07">
        <w:rPr>
          <w:rFonts w:ascii="宋体" w:eastAsia="宋体" w:hAnsi="宋体"/>
          <w:sz w:val="28"/>
          <w:szCs w:val="28"/>
        </w:rPr>
        <w:t>通过</w:t>
      </w:r>
      <w:r w:rsidRPr="00203C07">
        <w:rPr>
          <w:rFonts w:ascii="宋体" w:eastAsia="宋体" w:hAnsi="宋体" w:hint="eastAsia"/>
          <w:sz w:val="28"/>
          <w:szCs w:val="28"/>
        </w:rPr>
        <w:t>重庆</w:t>
      </w:r>
      <w:r w:rsidRPr="00203C07">
        <w:rPr>
          <w:rFonts w:ascii="宋体" w:eastAsia="宋体" w:hAnsi="宋体"/>
          <w:sz w:val="28"/>
          <w:szCs w:val="28"/>
        </w:rPr>
        <w:t>市财政局的票据网站查验</w:t>
      </w:r>
      <w:r w:rsidR="000F2E94" w:rsidRPr="00203C07">
        <w:rPr>
          <w:rFonts w:ascii="宋体" w:eastAsia="宋体" w:hAnsi="宋体" w:hint="eastAsia"/>
          <w:sz w:val="28"/>
          <w:szCs w:val="28"/>
        </w:rPr>
        <w:t>电子</w:t>
      </w:r>
      <w:r w:rsidR="000F2E94" w:rsidRPr="00203C07">
        <w:rPr>
          <w:rFonts w:ascii="宋体" w:eastAsia="宋体" w:hAnsi="宋体"/>
          <w:sz w:val="28"/>
          <w:szCs w:val="28"/>
        </w:rPr>
        <w:t>票据</w:t>
      </w:r>
      <w:r w:rsidRPr="00203C07">
        <w:rPr>
          <w:rFonts w:ascii="宋体" w:eastAsia="宋体" w:hAnsi="宋体" w:hint="eastAsia"/>
          <w:sz w:val="28"/>
          <w:szCs w:val="28"/>
        </w:rPr>
        <w:t>，网址</w:t>
      </w:r>
      <w:r w:rsidRPr="00203C07">
        <w:rPr>
          <w:rFonts w:ascii="宋体" w:eastAsia="宋体" w:hAnsi="宋体"/>
          <w:sz w:val="28"/>
          <w:szCs w:val="28"/>
        </w:rPr>
        <w:t>为：</w:t>
      </w:r>
      <w:hyperlink r:id="rId12" w:history="1">
        <w:r w:rsidRPr="00203C07">
          <w:rPr>
            <w:rStyle w:val="a3"/>
            <w:rFonts w:ascii="宋体" w:eastAsia="宋体" w:hAnsi="宋体"/>
            <w:sz w:val="28"/>
            <w:szCs w:val="28"/>
          </w:rPr>
          <w:t>http://czj.cq.gov.cn/html/bsfw/yw/czpj/</w:t>
        </w:r>
      </w:hyperlink>
      <w:r w:rsidRPr="00203C07">
        <w:rPr>
          <w:rStyle w:val="a3"/>
          <w:rFonts w:ascii="宋体" w:eastAsia="宋体" w:hAnsi="宋体" w:hint="eastAsia"/>
          <w:sz w:val="28"/>
          <w:szCs w:val="28"/>
          <w:u w:val="none"/>
        </w:rPr>
        <w:t>。</w:t>
      </w:r>
      <w:bookmarkStart w:id="0" w:name="_GoBack"/>
      <w:bookmarkEnd w:id="0"/>
    </w:p>
    <w:sectPr w:rsidR="00203C07" w:rsidRPr="00203C07" w:rsidSect="00376700">
      <w:pgSz w:w="11906" w:h="16838"/>
      <w:pgMar w:top="1440" w:right="849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DE0" w:rsidRDefault="00F32DE0" w:rsidP="00884702">
      <w:r>
        <w:separator/>
      </w:r>
    </w:p>
  </w:endnote>
  <w:endnote w:type="continuationSeparator" w:id="0">
    <w:p w:rsidR="00F32DE0" w:rsidRDefault="00F32DE0" w:rsidP="0088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DE0" w:rsidRDefault="00F32DE0" w:rsidP="00884702">
      <w:r>
        <w:separator/>
      </w:r>
    </w:p>
  </w:footnote>
  <w:footnote w:type="continuationSeparator" w:id="0">
    <w:p w:rsidR="00F32DE0" w:rsidRDefault="00F32DE0" w:rsidP="00884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847B0"/>
    <w:multiLevelType w:val="hybridMultilevel"/>
    <w:tmpl w:val="DFDC7D64"/>
    <w:lvl w:ilvl="0" w:tplc="F3640194">
      <w:start w:val="1"/>
      <w:numFmt w:val="japaneseCounting"/>
      <w:lvlText w:val="%1、"/>
      <w:lvlJc w:val="left"/>
      <w:pPr>
        <w:ind w:left="1140" w:hanging="720"/>
      </w:pPr>
      <w:rPr>
        <w:rFonts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39BE7F9D"/>
    <w:multiLevelType w:val="hybridMultilevel"/>
    <w:tmpl w:val="223821D8"/>
    <w:lvl w:ilvl="0" w:tplc="94DE9E2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40C74A4D"/>
    <w:multiLevelType w:val="hybridMultilevel"/>
    <w:tmpl w:val="E2742E44"/>
    <w:lvl w:ilvl="0" w:tplc="32FE9200">
      <w:start w:val="1"/>
      <w:numFmt w:val="japaneseCounting"/>
      <w:lvlText w:val="%1、"/>
      <w:lvlJc w:val="left"/>
      <w:pPr>
        <w:ind w:left="1140" w:hanging="720"/>
      </w:pPr>
      <w:rPr>
        <w:rFonts w:asciiTheme="minorHAnsi" w:eastAsiaTheme="minorEastAsia" w:hint="default"/>
        <w:color w:val="auto"/>
        <w:sz w:val="28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76E45847"/>
    <w:multiLevelType w:val="hybridMultilevel"/>
    <w:tmpl w:val="222A19F4"/>
    <w:lvl w:ilvl="0" w:tplc="543C18D6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79904E12"/>
    <w:multiLevelType w:val="hybridMultilevel"/>
    <w:tmpl w:val="E02A3A1C"/>
    <w:lvl w:ilvl="0" w:tplc="3D8A30A6">
      <w:start w:val="1"/>
      <w:numFmt w:val="decimal"/>
      <w:lvlText w:val="%1、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5" w:hanging="420"/>
      </w:pPr>
    </w:lvl>
    <w:lvl w:ilvl="2" w:tplc="0409001B" w:tentative="1">
      <w:start w:val="1"/>
      <w:numFmt w:val="lowerRoman"/>
      <w:lvlText w:val="%3."/>
      <w:lvlJc w:val="righ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9" w:tentative="1">
      <w:start w:val="1"/>
      <w:numFmt w:val="lowerLetter"/>
      <w:lvlText w:val="%5)"/>
      <w:lvlJc w:val="left"/>
      <w:pPr>
        <w:ind w:left="3235" w:hanging="420"/>
      </w:pPr>
    </w:lvl>
    <w:lvl w:ilvl="5" w:tplc="0409001B" w:tentative="1">
      <w:start w:val="1"/>
      <w:numFmt w:val="lowerRoman"/>
      <w:lvlText w:val="%6."/>
      <w:lvlJc w:val="righ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9" w:tentative="1">
      <w:start w:val="1"/>
      <w:numFmt w:val="lowerLetter"/>
      <w:lvlText w:val="%8)"/>
      <w:lvlJc w:val="left"/>
      <w:pPr>
        <w:ind w:left="4495" w:hanging="420"/>
      </w:pPr>
    </w:lvl>
    <w:lvl w:ilvl="8" w:tplc="0409001B" w:tentative="1">
      <w:start w:val="1"/>
      <w:numFmt w:val="lowerRoman"/>
      <w:lvlText w:val="%9."/>
      <w:lvlJc w:val="right"/>
      <w:pPr>
        <w:ind w:left="4915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0E8"/>
    <w:rsid w:val="00060F59"/>
    <w:rsid w:val="000B0E10"/>
    <w:rsid w:val="000B425D"/>
    <w:rsid w:val="000F2E94"/>
    <w:rsid w:val="001350CD"/>
    <w:rsid w:val="001446FE"/>
    <w:rsid w:val="00166B65"/>
    <w:rsid w:val="00190EF5"/>
    <w:rsid w:val="001D683E"/>
    <w:rsid w:val="00203C07"/>
    <w:rsid w:val="00235C35"/>
    <w:rsid w:val="00376700"/>
    <w:rsid w:val="00484C69"/>
    <w:rsid w:val="004C2F83"/>
    <w:rsid w:val="004D45A3"/>
    <w:rsid w:val="00506351"/>
    <w:rsid w:val="005500E8"/>
    <w:rsid w:val="00576AE6"/>
    <w:rsid w:val="005D6899"/>
    <w:rsid w:val="006230D7"/>
    <w:rsid w:val="00652F68"/>
    <w:rsid w:val="00657910"/>
    <w:rsid w:val="006A78B4"/>
    <w:rsid w:val="006F09DE"/>
    <w:rsid w:val="007324F4"/>
    <w:rsid w:val="00812B9C"/>
    <w:rsid w:val="008302AC"/>
    <w:rsid w:val="00832F3B"/>
    <w:rsid w:val="00884702"/>
    <w:rsid w:val="00891884"/>
    <w:rsid w:val="008B0CAA"/>
    <w:rsid w:val="008E7AC1"/>
    <w:rsid w:val="008E7FC9"/>
    <w:rsid w:val="00945EB8"/>
    <w:rsid w:val="00973508"/>
    <w:rsid w:val="009F2D5F"/>
    <w:rsid w:val="00A414B9"/>
    <w:rsid w:val="00A475AB"/>
    <w:rsid w:val="00B65598"/>
    <w:rsid w:val="00BC687C"/>
    <w:rsid w:val="00C91869"/>
    <w:rsid w:val="00CA39CA"/>
    <w:rsid w:val="00CB7303"/>
    <w:rsid w:val="00D30361"/>
    <w:rsid w:val="00D33F9F"/>
    <w:rsid w:val="00D90FC6"/>
    <w:rsid w:val="00DE1E83"/>
    <w:rsid w:val="00E142DE"/>
    <w:rsid w:val="00E45D2C"/>
    <w:rsid w:val="00E65751"/>
    <w:rsid w:val="00EB4AFE"/>
    <w:rsid w:val="00EB5E3A"/>
    <w:rsid w:val="00F32DE0"/>
    <w:rsid w:val="00F5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FE1DC9"/>
  <w15:chartTrackingRefBased/>
  <w15:docId w15:val="{614736FC-0BB0-499E-AC42-C71135B0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6899"/>
    <w:rPr>
      <w:color w:val="0000FF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4C2F83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4C2F83"/>
  </w:style>
  <w:style w:type="paragraph" w:styleId="a6">
    <w:name w:val="List Paragraph"/>
    <w:basedOn w:val="a"/>
    <w:uiPriority w:val="34"/>
    <w:qFormat/>
    <w:rsid w:val="004C2F83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8847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84702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8847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884702"/>
    <w:rPr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EB5E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0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czj.cq.gov.cn/html/bsfw/yw/czpj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JCC_THL_PC</dc:creator>
  <cp:keywords/>
  <dc:description/>
  <cp:lastModifiedBy>JCC_THL_PC</cp:lastModifiedBy>
  <cp:revision>5</cp:revision>
  <dcterms:created xsi:type="dcterms:W3CDTF">2019-10-11T07:09:00Z</dcterms:created>
  <dcterms:modified xsi:type="dcterms:W3CDTF">2019-10-11T07:24:00Z</dcterms:modified>
</cp:coreProperties>
</file>