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86" w:rsidRPr="004E2786" w:rsidRDefault="00F76C90" w:rsidP="004E278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四川外国语</w:t>
      </w:r>
      <w:r>
        <w:rPr>
          <w:sz w:val="32"/>
          <w:szCs w:val="32"/>
        </w:rPr>
        <w:t>大学</w:t>
      </w:r>
      <w:r w:rsidR="004E2786" w:rsidRPr="004E2786">
        <w:rPr>
          <w:rFonts w:hint="eastAsia"/>
          <w:sz w:val="32"/>
          <w:szCs w:val="32"/>
        </w:rPr>
        <w:t>学费</w:t>
      </w:r>
      <w:r w:rsidR="004E2786" w:rsidRPr="004E2786">
        <w:rPr>
          <w:sz w:val="32"/>
          <w:szCs w:val="32"/>
        </w:rPr>
        <w:t>住宿费电子票据取票及查验指南</w:t>
      </w:r>
    </w:p>
    <w:p w:rsidR="004E2786" w:rsidRPr="004E2786" w:rsidRDefault="004E2786">
      <w:pPr>
        <w:rPr>
          <w:sz w:val="28"/>
          <w:szCs w:val="28"/>
        </w:rPr>
      </w:pPr>
    </w:p>
    <w:p w:rsidR="00B601B5" w:rsidRDefault="00B601B5" w:rsidP="00B601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>
        <w:rPr>
          <w:sz w:val="28"/>
          <w:szCs w:val="28"/>
        </w:rPr>
        <w:t>学费住宿费票据已经采用</w:t>
      </w:r>
      <w:r>
        <w:rPr>
          <w:rFonts w:hint="eastAsia"/>
          <w:sz w:val="28"/>
          <w:szCs w:val="28"/>
        </w:rPr>
        <w:t>财政</w:t>
      </w:r>
      <w:r>
        <w:rPr>
          <w:sz w:val="28"/>
          <w:szCs w:val="28"/>
        </w:rPr>
        <w:t>电子票据，电子票据（</w:t>
      </w:r>
      <w:r>
        <w:rPr>
          <w:rFonts w:hint="eastAsia"/>
          <w:sz w:val="28"/>
          <w:szCs w:val="28"/>
        </w:rPr>
        <w:t>含财政</w:t>
      </w:r>
      <w:r>
        <w:rPr>
          <w:sz w:val="28"/>
          <w:szCs w:val="28"/>
        </w:rPr>
        <w:t>电子票据及税务</w:t>
      </w:r>
      <w:r>
        <w:rPr>
          <w:rFonts w:hint="eastAsia"/>
          <w:sz w:val="28"/>
          <w:szCs w:val="28"/>
        </w:rPr>
        <w:t>电子</w:t>
      </w:r>
      <w:r>
        <w:rPr>
          <w:sz w:val="28"/>
          <w:szCs w:val="28"/>
        </w:rPr>
        <w:t>发票）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纸质票据</w:t>
      </w:r>
      <w:r>
        <w:rPr>
          <w:rFonts w:hint="eastAsia"/>
          <w:sz w:val="28"/>
          <w:szCs w:val="28"/>
        </w:rPr>
        <w:t>具有同等</w:t>
      </w:r>
      <w:r>
        <w:rPr>
          <w:sz w:val="28"/>
          <w:szCs w:val="28"/>
        </w:rPr>
        <w:t>法律效力。</w:t>
      </w:r>
    </w:p>
    <w:p w:rsidR="00B601B5" w:rsidRDefault="00173A80" w:rsidP="009D4C6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一般可以在</w:t>
      </w:r>
      <w:r w:rsidR="00B601B5">
        <w:rPr>
          <w:rFonts w:hint="eastAsia"/>
          <w:sz w:val="28"/>
          <w:szCs w:val="28"/>
        </w:rPr>
        <w:t>缴纳学费</w:t>
      </w:r>
      <w:r w:rsidR="00B601B5">
        <w:rPr>
          <w:sz w:val="28"/>
          <w:szCs w:val="28"/>
        </w:rPr>
        <w:t>住宿费后</w:t>
      </w: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三个</w:t>
      </w:r>
      <w:r w:rsidR="00B601B5">
        <w:rPr>
          <w:sz w:val="28"/>
          <w:szCs w:val="28"/>
        </w:rPr>
        <w:t>工作日领取电子票</w:t>
      </w:r>
      <w:r w:rsidR="00B601B5">
        <w:rPr>
          <w:rFonts w:hint="eastAsia"/>
          <w:sz w:val="28"/>
          <w:szCs w:val="28"/>
        </w:rPr>
        <w:t>。</w:t>
      </w:r>
    </w:p>
    <w:p w:rsidR="009D4C6A" w:rsidRPr="00B601B5" w:rsidRDefault="00173A80" w:rsidP="00173A80">
      <w:pPr>
        <w:pStyle w:val="a8"/>
        <w:numPr>
          <w:ilvl w:val="0"/>
          <w:numId w:val="1"/>
        </w:numPr>
        <w:ind w:leftChars="270" w:left="1323" w:hangingChars="270" w:hanging="756"/>
        <w:rPr>
          <w:rFonts w:eastAsiaTheme="minorHAnsi"/>
          <w:sz w:val="28"/>
          <w:szCs w:val="28"/>
        </w:rPr>
      </w:pPr>
      <w:r w:rsidRPr="00EC633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3086100</wp:posOffset>
            </wp:positionV>
            <wp:extent cx="2314800" cy="2376000"/>
            <wp:effectExtent l="0" t="0" r="0" b="5715"/>
            <wp:wrapSquare wrapText="left"/>
            <wp:docPr id="1" name="图片 1" descr="g:\thl\Tencent Files\3380979\FileRecv\MobileFile\Image\6`SVUVV`_[BXY2[~YX[Y])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hl\Tencent Files\3380979\FileRecv\MobileFile\Image\6`SVUVV`_[BXY2[~YX[Y])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1B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165735</wp:posOffset>
            </wp:positionV>
            <wp:extent cx="2084400" cy="2084400"/>
            <wp:effectExtent l="0" t="0" r="0" b="0"/>
            <wp:wrapSquare wrapText="left"/>
            <wp:docPr id="2" name="图片 2" descr="g:\thl\Tencent Files\3380979\Image\C2C\@Z$VL2CBKPP54M9M~E4I2`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hl\Tencent Files\3380979\Image\C2C\@Z$VL2CBKPP54M9M~E4I2`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335" w:rsidRPr="00B601B5">
        <w:rPr>
          <w:rFonts w:hint="eastAsia"/>
          <w:sz w:val="28"/>
          <w:szCs w:val="28"/>
        </w:rPr>
        <w:t>取票：</w:t>
      </w:r>
      <w:r w:rsidR="009D4C6A" w:rsidRPr="00B601B5">
        <w:rPr>
          <w:rFonts w:hint="eastAsia"/>
          <w:sz w:val="28"/>
          <w:szCs w:val="28"/>
        </w:rPr>
        <w:t>微信</w:t>
      </w:r>
      <w:r w:rsidR="00EC6335" w:rsidRPr="00B601B5">
        <w:rPr>
          <w:rFonts w:eastAsiaTheme="minorHAnsi"/>
          <w:sz w:val="28"/>
          <w:szCs w:val="28"/>
        </w:rPr>
        <w:t>→</w:t>
      </w:r>
      <w:r w:rsidR="00B601B5" w:rsidRPr="00B601B5">
        <w:rPr>
          <w:rFonts w:eastAsiaTheme="minorHAnsi" w:hint="eastAsia"/>
          <w:sz w:val="28"/>
          <w:szCs w:val="28"/>
        </w:rPr>
        <w:t>扫描</w:t>
      </w:r>
      <w:r w:rsidR="00B601B5" w:rsidRPr="00B601B5">
        <w:rPr>
          <w:sz w:val="28"/>
          <w:szCs w:val="28"/>
        </w:rPr>
        <w:t>“</w:t>
      </w:r>
      <w:r w:rsidR="00B601B5" w:rsidRPr="00B601B5">
        <w:rPr>
          <w:rFonts w:hint="eastAsia"/>
          <w:sz w:val="28"/>
          <w:szCs w:val="28"/>
        </w:rPr>
        <w:t>电子</w:t>
      </w:r>
      <w:r w:rsidR="00B601B5" w:rsidRPr="00B601B5">
        <w:rPr>
          <w:sz w:val="28"/>
          <w:szCs w:val="28"/>
        </w:rPr>
        <w:t>票</w:t>
      </w:r>
      <w:r>
        <w:rPr>
          <w:rFonts w:hint="eastAsia"/>
          <w:sz w:val="28"/>
          <w:szCs w:val="28"/>
        </w:rPr>
        <w:t xml:space="preserve">    </w:t>
      </w:r>
      <w:r w:rsidR="00B601B5" w:rsidRPr="00B601B5">
        <w:rPr>
          <w:rFonts w:hint="eastAsia"/>
          <w:sz w:val="28"/>
          <w:szCs w:val="28"/>
        </w:rPr>
        <w:t>夹</w:t>
      </w:r>
      <w:r w:rsidR="00B601B5" w:rsidRPr="00B601B5">
        <w:rPr>
          <w:sz w:val="28"/>
          <w:szCs w:val="28"/>
        </w:rPr>
        <w:t>”</w:t>
      </w:r>
      <w:r w:rsidR="00B601B5" w:rsidRPr="00B601B5">
        <w:rPr>
          <w:rFonts w:eastAsiaTheme="minorHAnsi"/>
          <w:sz w:val="28"/>
          <w:szCs w:val="28"/>
        </w:rPr>
        <w:t>二维码：</w:t>
      </w:r>
      <w:r w:rsidR="009D4C6A" w:rsidRPr="00B601B5">
        <w:rPr>
          <w:sz w:val="28"/>
          <w:szCs w:val="28"/>
        </w:rPr>
        <w:t>“</w:t>
      </w:r>
      <w:r w:rsidR="009D4C6A" w:rsidRPr="00B601B5">
        <w:rPr>
          <w:rFonts w:hint="eastAsia"/>
          <w:sz w:val="28"/>
          <w:szCs w:val="28"/>
        </w:rPr>
        <w:t>电子</w:t>
      </w:r>
      <w:r w:rsidR="009D4C6A" w:rsidRPr="00B601B5">
        <w:rPr>
          <w:sz w:val="28"/>
          <w:szCs w:val="28"/>
        </w:rPr>
        <w:t>票</w:t>
      </w:r>
      <w:r w:rsidR="009D4C6A" w:rsidRPr="00B601B5">
        <w:rPr>
          <w:rFonts w:hint="eastAsia"/>
          <w:sz w:val="28"/>
          <w:szCs w:val="28"/>
        </w:rPr>
        <w:t>夹</w:t>
      </w:r>
      <w:r w:rsidR="009D4C6A" w:rsidRPr="00B601B5">
        <w:rPr>
          <w:sz w:val="28"/>
          <w:szCs w:val="28"/>
        </w:rPr>
        <w:t>”</w:t>
      </w:r>
      <w:r w:rsidR="009D4C6A" w:rsidRPr="00B601B5">
        <w:rPr>
          <w:rFonts w:eastAsiaTheme="minorHAnsi"/>
          <w:sz w:val="28"/>
          <w:szCs w:val="28"/>
        </w:rPr>
        <w:t xml:space="preserve">→ </w:t>
      </w:r>
      <w:r w:rsidR="009D4C6A" w:rsidRPr="00B601B5">
        <w:rPr>
          <w:rFonts w:eastAsiaTheme="minorHAnsi" w:hint="eastAsia"/>
          <w:sz w:val="28"/>
          <w:szCs w:val="28"/>
        </w:rPr>
        <w:t>注册</w:t>
      </w:r>
      <w:r w:rsidR="009D4C6A" w:rsidRPr="00B601B5">
        <w:rPr>
          <w:rFonts w:eastAsiaTheme="minorHAnsi"/>
          <w:sz w:val="28"/>
          <w:szCs w:val="28"/>
        </w:rPr>
        <w:t>登录→</w:t>
      </w:r>
      <w:r w:rsidR="009D4C6A" w:rsidRPr="00B601B5">
        <w:rPr>
          <w:rFonts w:eastAsiaTheme="minorHAnsi" w:hint="eastAsia"/>
          <w:sz w:val="28"/>
          <w:szCs w:val="28"/>
        </w:rPr>
        <w:t>“四川</w:t>
      </w:r>
      <w:r w:rsidR="009D4C6A" w:rsidRPr="00B601B5">
        <w:rPr>
          <w:rFonts w:eastAsiaTheme="minorHAnsi"/>
          <w:sz w:val="28"/>
          <w:szCs w:val="28"/>
        </w:rPr>
        <w:t>外国语大学</w:t>
      </w:r>
      <w:r w:rsidR="009D4C6A" w:rsidRPr="00B601B5">
        <w:rPr>
          <w:rFonts w:eastAsiaTheme="minorHAnsi" w:hint="eastAsia"/>
          <w:sz w:val="28"/>
          <w:szCs w:val="28"/>
        </w:rPr>
        <w:t>”（注意</w:t>
      </w:r>
      <w:r w:rsidR="009D4C6A" w:rsidRPr="00B601B5">
        <w:rPr>
          <w:rFonts w:eastAsiaTheme="minorHAnsi"/>
          <w:sz w:val="28"/>
          <w:szCs w:val="28"/>
        </w:rPr>
        <w:t>定位</w:t>
      </w:r>
      <w:r w:rsidR="009D4C6A" w:rsidRPr="00B601B5">
        <w:rPr>
          <w:rFonts w:eastAsiaTheme="minorHAnsi" w:hint="eastAsia"/>
          <w:sz w:val="28"/>
          <w:szCs w:val="28"/>
        </w:rPr>
        <w:t>城市为“重庆”）</w:t>
      </w:r>
      <w:r w:rsidR="009D4C6A" w:rsidRPr="00B601B5">
        <w:rPr>
          <w:rFonts w:eastAsiaTheme="minorHAnsi"/>
          <w:sz w:val="28"/>
          <w:szCs w:val="28"/>
        </w:rPr>
        <w:t>→</w:t>
      </w:r>
      <w:r w:rsidR="00B601B5" w:rsidRPr="00B601B5">
        <w:rPr>
          <w:rFonts w:eastAsiaTheme="minorHAnsi" w:hint="eastAsia"/>
          <w:sz w:val="28"/>
          <w:szCs w:val="28"/>
        </w:rPr>
        <w:t>自助</w:t>
      </w:r>
      <w:r w:rsidR="00B601B5" w:rsidRPr="00B601B5">
        <w:rPr>
          <w:rFonts w:eastAsiaTheme="minorHAnsi"/>
          <w:sz w:val="28"/>
          <w:szCs w:val="28"/>
        </w:rPr>
        <w:t>取票</w:t>
      </w:r>
      <w:r w:rsidR="009D4C6A" w:rsidRPr="00B601B5">
        <w:rPr>
          <w:rFonts w:eastAsiaTheme="minorHAnsi"/>
          <w:sz w:val="28"/>
          <w:szCs w:val="28"/>
        </w:rPr>
        <w:t>→</w:t>
      </w:r>
      <w:r w:rsidR="009D4C6A" w:rsidRPr="00B601B5">
        <w:rPr>
          <w:rFonts w:eastAsiaTheme="minorHAnsi" w:hint="eastAsia"/>
          <w:sz w:val="28"/>
          <w:szCs w:val="28"/>
        </w:rPr>
        <w:t>输入</w:t>
      </w:r>
      <w:r w:rsidR="009D4C6A" w:rsidRPr="00B601B5">
        <w:rPr>
          <w:rFonts w:eastAsiaTheme="minorHAnsi"/>
          <w:sz w:val="28"/>
          <w:szCs w:val="28"/>
        </w:rPr>
        <w:t>姓名和学号</w:t>
      </w:r>
      <w:r w:rsidR="009D4C6A" w:rsidRPr="00B601B5">
        <w:rPr>
          <w:rFonts w:eastAsiaTheme="minorHAnsi" w:hint="eastAsia"/>
          <w:sz w:val="28"/>
          <w:szCs w:val="28"/>
        </w:rPr>
        <w:t>后</w:t>
      </w:r>
      <w:r w:rsidR="009D4C6A" w:rsidRPr="00B601B5">
        <w:rPr>
          <w:rFonts w:eastAsiaTheme="minorHAnsi"/>
          <w:sz w:val="28"/>
          <w:szCs w:val="28"/>
        </w:rPr>
        <w:t>查找电子票</w:t>
      </w:r>
      <w:r w:rsidR="00E15E23" w:rsidRPr="00B601B5">
        <w:rPr>
          <w:rFonts w:eastAsiaTheme="minorHAnsi" w:hint="eastAsia"/>
          <w:sz w:val="28"/>
          <w:szCs w:val="28"/>
        </w:rPr>
        <w:t>（不能</w:t>
      </w:r>
      <w:r w:rsidR="00E15E23" w:rsidRPr="00B601B5">
        <w:rPr>
          <w:rFonts w:eastAsiaTheme="minorHAnsi"/>
          <w:sz w:val="28"/>
          <w:szCs w:val="28"/>
        </w:rPr>
        <w:t>使用手机方式</w:t>
      </w:r>
      <w:r w:rsidR="00E15E23" w:rsidRPr="00B601B5">
        <w:rPr>
          <w:rFonts w:eastAsiaTheme="minorHAnsi" w:hint="eastAsia"/>
          <w:sz w:val="28"/>
          <w:szCs w:val="28"/>
        </w:rPr>
        <w:t>）</w:t>
      </w:r>
      <w:r w:rsidR="009D4C6A" w:rsidRPr="00B601B5">
        <w:rPr>
          <w:rFonts w:eastAsiaTheme="minorHAnsi"/>
          <w:sz w:val="28"/>
          <w:szCs w:val="28"/>
        </w:rPr>
        <w:t>→</w:t>
      </w:r>
      <w:r w:rsidR="001F077E" w:rsidRPr="00B601B5">
        <w:rPr>
          <w:rFonts w:eastAsiaTheme="minorHAnsi" w:hint="eastAsia"/>
          <w:sz w:val="28"/>
          <w:szCs w:val="28"/>
        </w:rPr>
        <w:t>我</w:t>
      </w:r>
      <w:r w:rsidR="001F077E" w:rsidRPr="00B601B5">
        <w:rPr>
          <w:rFonts w:eastAsiaTheme="minorHAnsi"/>
          <w:sz w:val="28"/>
          <w:szCs w:val="28"/>
        </w:rPr>
        <w:t>的票夹</w:t>
      </w:r>
      <w:r w:rsidR="009D4C6A" w:rsidRPr="00B601B5">
        <w:rPr>
          <w:rFonts w:eastAsiaTheme="minorHAnsi"/>
          <w:sz w:val="28"/>
          <w:szCs w:val="28"/>
        </w:rPr>
        <w:t>→</w:t>
      </w:r>
      <w:r w:rsidR="001F077E" w:rsidRPr="00B601B5">
        <w:rPr>
          <w:rFonts w:eastAsiaTheme="minorHAnsi"/>
          <w:sz w:val="28"/>
          <w:szCs w:val="28"/>
        </w:rPr>
        <w:t>票据</w:t>
      </w:r>
      <w:r w:rsidR="00EC6335" w:rsidRPr="00B601B5">
        <w:rPr>
          <w:rFonts w:eastAsiaTheme="minorHAnsi" w:hint="eastAsia"/>
          <w:sz w:val="28"/>
          <w:szCs w:val="28"/>
        </w:rPr>
        <w:t>列表</w:t>
      </w:r>
      <w:r w:rsidR="009D4C6A" w:rsidRPr="00B601B5">
        <w:rPr>
          <w:rFonts w:eastAsiaTheme="minorHAnsi"/>
          <w:sz w:val="28"/>
          <w:szCs w:val="28"/>
        </w:rPr>
        <w:t>→</w:t>
      </w:r>
      <w:r w:rsidR="001F077E" w:rsidRPr="00B601B5">
        <w:rPr>
          <w:rFonts w:eastAsiaTheme="minorHAnsi" w:hint="eastAsia"/>
          <w:sz w:val="28"/>
          <w:szCs w:val="28"/>
        </w:rPr>
        <w:t>查看</w:t>
      </w:r>
      <w:r w:rsidR="001F077E" w:rsidRPr="00B601B5">
        <w:rPr>
          <w:rFonts w:eastAsiaTheme="minorHAnsi"/>
          <w:sz w:val="28"/>
          <w:szCs w:val="28"/>
        </w:rPr>
        <w:t>电子票</w:t>
      </w:r>
      <w:r w:rsidR="009D4C6A" w:rsidRPr="00B601B5">
        <w:rPr>
          <w:rFonts w:eastAsiaTheme="minorHAnsi"/>
          <w:sz w:val="28"/>
          <w:szCs w:val="28"/>
        </w:rPr>
        <w:t>→</w:t>
      </w:r>
      <w:r w:rsidR="00EC6335" w:rsidRPr="00B601B5">
        <w:rPr>
          <w:rFonts w:eastAsiaTheme="minorHAnsi" w:hint="eastAsia"/>
          <w:sz w:val="28"/>
          <w:szCs w:val="28"/>
        </w:rPr>
        <w:t>发送</w:t>
      </w:r>
      <w:r w:rsidR="00EC6335" w:rsidRPr="00B601B5">
        <w:rPr>
          <w:rFonts w:eastAsiaTheme="minorHAnsi"/>
          <w:sz w:val="28"/>
          <w:szCs w:val="28"/>
        </w:rPr>
        <w:t>至邮箱</w:t>
      </w:r>
      <w:r w:rsidR="009D4C6A" w:rsidRPr="00B601B5">
        <w:rPr>
          <w:rFonts w:eastAsiaTheme="minorHAnsi"/>
          <w:sz w:val="28"/>
          <w:szCs w:val="28"/>
        </w:rPr>
        <w:t>→</w:t>
      </w:r>
      <w:r w:rsidR="00EC6335" w:rsidRPr="00B601B5">
        <w:rPr>
          <w:rFonts w:eastAsiaTheme="minorHAnsi" w:hint="eastAsia"/>
          <w:sz w:val="28"/>
          <w:szCs w:val="28"/>
        </w:rPr>
        <w:t>通过</w:t>
      </w:r>
      <w:r w:rsidR="00EC6335" w:rsidRPr="00B601B5">
        <w:rPr>
          <w:rFonts w:eastAsiaTheme="minorHAnsi"/>
          <w:sz w:val="28"/>
          <w:szCs w:val="28"/>
        </w:rPr>
        <w:t>邮箱下载打印（</w:t>
      </w:r>
      <w:r w:rsidR="00EC6335" w:rsidRPr="00B601B5">
        <w:rPr>
          <w:rFonts w:eastAsiaTheme="minorHAnsi" w:hint="eastAsia"/>
          <w:sz w:val="28"/>
          <w:szCs w:val="28"/>
        </w:rPr>
        <w:t>如果</w:t>
      </w:r>
      <w:r w:rsidR="00EC6335" w:rsidRPr="00B601B5">
        <w:rPr>
          <w:rFonts w:eastAsiaTheme="minorHAnsi"/>
          <w:sz w:val="28"/>
          <w:szCs w:val="28"/>
        </w:rPr>
        <w:t>需要</w:t>
      </w:r>
      <w:r w:rsidR="00EC6335" w:rsidRPr="00B601B5">
        <w:rPr>
          <w:rFonts w:eastAsiaTheme="minorHAnsi" w:hint="eastAsia"/>
          <w:sz w:val="28"/>
          <w:szCs w:val="28"/>
        </w:rPr>
        <w:t>报账</w:t>
      </w:r>
      <w:r w:rsidR="00EC6335" w:rsidRPr="00B601B5">
        <w:rPr>
          <w:rFonts w:eastAsiaTheme="minorHAnsi"/>
          <w:sz w:val="28"/>
          <w:szCs w:val="28"/>
        </w:rPr>
        <w:t>）</w:t>
      </w:r>
      <w:r w:rsidR="00EC6335" w:rsidRPr="00B601B5">
        <w:rPr>
          <w:rFonts w:eastAsiaTheme="minorHAnsi" w:hint="eastAsia"/>
          <w:sz w:val="28"/>
          <w:szCs w:val="28"/>
        </w:rPr>
        <w:t>。</w:t>
      </w:r>
    </w:p>
    <w:p w:rsidR="00EC6335" w:rsidRDefault="00E15E23" w:rsidP="00173A80">
      <w:pPr>
        <w:ind w:leftChars="270" w:left="1415" w:hangingChars="303" w:hanging="848"/>
        <w:rPr>
          <w:noProof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二</w:t>
      </w:r>
      <w:r>
        <w:rPr>
          <w:rFonts w:eastAsiaTheme="minorHAnsi"/>
          <w:sz w:val="28"/>
          <w:szCs w:val="28"/>
        </w:rPr>
        <w:t>、</w:t>
      </w:r>
      <w:r w:rsidR="00EC6335">
        <w:rPr>
          <w:rFonts w:eastAsiaTheme="minorHAnsi" w:hint="eastAsia"/>
          <w:sz w:val="28"/>
          <w:szCs w:val="28"/>
        </w:rPr>
        <w:t>验证</w:t>
      </w:r>
      <w:r w:rsidR="00EC6335">
        <w:rPr>
          <w:rFonts w:eastAsiaTheme="minorHAnsi"/>
          <w:sz w:val="28"/>
          <w:szCs w:val="28"/>
        </w:rPr>
        <w:t>：</w:t>
      </w:r>
      <w:r>
        <w:rPr>
          <w:rFonts w:eastAsiaTheme="minorHAnsi" w:hint="eastAsia"/>
          <w:sz w:val="28"/>
          <w:szCs w:val="28"/>
        </w:rPr>
        <w:t>用PC</w:t>
      </w:r>
      <w:r w:rsidR="00EC6335">
        <w:rPr>
          <w:rFonts w:eastAsiaTheme="minorHAnsi" w:hint="eastAsia"/>
          <w:sz w:val="28"/>
          <w:szCs w:val="28"/>
        </w:rPr>
        <w:t>浏览器</w:t>
      </w:r>
      <w:r w:rsidR="00EC6335">
        <w:rPr>
          <w:rFonts w:eastAsiaTheme="minorHAnsi"/>
          <w:sz w:val="28"/>
          <w:szCs w:val="28"/>
        </w:rPr>
        <w:t>访问</w:t>
      </w:r>
      <w:r w:rsidR="00EC6335" w:rsidRPr="00EC6335">
        <w:rPr>
          <w:rFonts w:eastAsiaTheme="minorHAnsi" w:hint="eastAsia"/>
          <w:sz w:val="28"/>
          <w:szCs w:val="28"/>
        </w:rPr>
        <w:t>财政部全国财政电子票据查验平台</w:t>
      </w:r>
      <w:hyperlink r:id="rId9" w:history="1">
        <w:r w:rsidR="00EC6335" w:rsidRPr="00EC6335">
          <w:rPr>
            <w:rStyle w:val="a3"/>
            <w:sz w:val="28"/>
            <w:szCs w:val="28"/>
          </w:rPr>
          <w:t>http://pjcy.mof.gov.cn</w:t>
        </w:r>
      </w:hyperlink>
      <w:r w:rsidR="00EC6335">
        <w:rPr>
          <w:sz w:val="28"/>
          <w:szCs w:val="28"/>
        </w:rPr>
        <w:t>,</w:t>
      </w:r>
      <w:r w:rsidR="00EC6335">
        <w:rPr>
          <w:rFonts w:hint="eastAsia"/>
          <w:sz w:val="28"/>
          <w:szCs w:val="28"/>
        </w:rPr>
        <w:t>或</w:t>
      </w:r>
      <w:r w:rsidR="00EC6335">
        <w:rPr>
          <w:sz w:val="28"/>
          <w:szCs w:val="28"/>
        </w:rPr>
        <w:t>微信</w:t>
      </w:r>
      <w:r w:rsidR="00EC6335">
        <w:rPr>
          <w:rFonts w:hint="eastAsia"/>
          <w:sz w:val="28"/>
          <w:szCs w:val="28"/>
        </w:rPr>
        <w:t>关注</w:t>
      </w:r>
      <w:r w:rsidR="00EC6335">
        <w:rPr>
          <w:sz w:val="28"/>
          <w:szCs w:val="28"/>
        </w:rPr>
        <w:t>“</w:t>
      </w:r>
      <w:r w:rsidR="00EC6335">
        <w:rPr>
          <w:rFonts w:hint="eastAsia"/>
          <w:sz w:val="28"/>
          <w:szCs w:val="28"/>
        </w:rPr>
        <w:t>财政</w:t>
      </w:r>
      <w:bookmarkStart w:id="0" w:name="_GoBack"/>
      <w:bookmarkEnd w:id="0"/>
      <w:r w:rsidR="00EC6335">
        <w:rPr>
          <w:sz w:val="28"/>
          <w:szCs w:val="28"/>
        </w:rPr>
        <w:t>票据”</w:t>
      </w:r>
      <w:r w:rsidR="00EC6335">
        <w:rPr>
          <w:rFonts w:hint="eastAsia"/>
          <w:sz w:val="28"/>
          <w:szCs w:val="28"/>
        </w:rPr>
        <w:t>公众号</w:t>
      </w:r>
      <w:r w:rsidR="00EC6335">
        <w:rPr>
          <w:sz w:val="28"/>
          <w:szCs w:val="28"/>
        </w:rPr>
        <w:t>或扫描以下二维</w:t>
      </w:r>
      <w:r w:rsidR="00EC6335">
        <w:rPr>
          <w:rFonts w:hint="eastAsia"/>
          <w:sz w:val="28"/>
          <w:szCs w:val="28"/>
        </w:rPr>
        <w:t>码，</w:t>
      </w:r>
      <w:r w:rsidR="00EC6335">
        <w:rPr>
          <w:sz w:val="28"/>
          <w:szCs w:val="28"/>
        </w:rPr>
        <w:t>按照提示进行验证：</w:t>
      </w:r>
    </w:p>
    <w:p w:rsidR="006B48A4" w:rsidRPr="00FF0950" w:rsidRDefault="00173A80" w:rsidP="00173A80">
      <w:pPr>
        <w:ind w:leftChars="200" w:left="1680" w:hangingChars="450" w:hanging="1260"/>
        <w:rPr>
          <w:b/>
          <w:color w:val="FF0000"/>
          <w:sz w:val="28"/>
          <w:szCs w:val="28"/>
        </w:rPr>
      </w:pPr>
      <w:r w:rsidRPr="00FF0950">
        <w:rPr>
          <w:rFonts w:hint="eastAsia"/>
          <w:b/>
          <w:color w:val="FF0000"/>
          <w:sz w:val="28"/>
          <w:szCs w:val="28"/>
        </w:rPr>
        <w:t>特别</w:t>
      </w:r>
      <w:r w:rsidRPr="00FF0950">
        <w:rPr>
          <w:b/>
          <w:color w:val="FF0000"/>
          <w:sz w:val="28"/>
          <w:szCs w:val="28"/>
        </w:rPr>
        <w:t>提示：</w:t>
      </w:r>
      <w:r w:rsidR="006B48A4" w:rsidRPr="00FF0950">
        <w:rPr>
          <w:rFonts w:hint="eastAsia"/>
          <w:b/>
          <w:color w:val="FF0000"/>
          <w:sz w:val="28"/>
          <w:szCs w:val="28"/>
        </w:rPr>
        <w:t>有助学贷款的同学</w:t>
      </w:r>
      <w:r w:rsidR="006B48A4" w:rsidRPr="00FF0950">
        <w:rPr>
          <w:b/>
          <w:color w:val="FF0000"/>
          <w:sz w:val="28"/>
          <w:szCs w:val="28"/>
        </w:rPr>
        <w:t>需要到</w:t>
      </w:r>
      <w:r w:rsidR="006B48A4" w:rsidRPr="00FF0950">
        <w:rPr>
          <w:rFonts w:hint="eastAsia"/>
          <w:b/>
          <w:color w:val="FF0000"/>
          <w:sz w:val="28"/>
          <w:szCs w:val="28"/>
        </w:rPr>
        <w:t>12月</w:t>
      </w:r>
      <w:r w:rsidR="006B48A4" w:rsidRPr="00FF0950">
        <w:rPr>
          <w:b/>
          <w:color w:val="FF0000"/>
          <w:sz w:val="28"/>
          <w:szCs w:val="28"/>
        </w:rPr>
        <w:t>初贷款到学校账户并</w:t>
      </w:r>
      <w:r w:rsidR="006B48A4" w:rsidRPr="00FF0950">
        <w:rPr>
          <w:rFonts w:hint="eastAsia"/>
          <w:b/>
          <w:color w:val="FF0000"/>
          <w:sz w:val="28"/>
          <w:szCs w:val="28"/>
        </w:rPr>
        <w:t>由</w:t>
      </w:r>
      <w:r w:rsidR="006B48A4" w:rsidRPr="00FF0950">
        <w:rPr>
          <w:b/>
          <w:color w:val="FF0000"/>
          <w:sz w:val="28"/>
          <w:szCs w:val="28"/>
        </w:rPr>
        <w:t>计财处抵扣学费住宿费后才能开具</w:t>
      </w:r>
      <w:r w:rsidR="006B48A4" w:rsidRPr="00FF0950">
        <w:rPr>
          <w:rFonts w:hint="eastAsia"/>
          <w:b/>
          <w:color w:val="FF0000"/>
          <w:sz w:val="28"/>
          <w:szCs w:val="28"/>
        </w:rPr>
        <w:t>。</w:t>
      </w:r>
    </w:p>
    <w:p w:rsidR="00E15E23" w:rsidRPr="00EC6335" w:rsidRDefault="00E15E23" w:rsidP="00E15E23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计划财务处</w:t>
      </w:r>
    </w:p>
    <w:sectPr w:rsidR="00E15E23" w:rsidRPr="00EC6335" w:rsidSect="004E2786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A9" w:rsidRDefault="00047EA9" w:rsidP="004E2786">
      <w:r>
        <w:separator/>
      </w:r>
    </w:p>
  </w:endnote>
  <w:endnote w:type="continuationSeparator" w:id="0">
    <w:p w:rsidR="00047EA9" w:rsidRDefault="00047EA9" w:rsidP="004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A9" w:rsidRDefault="00047EA9" w:rsidP="004E2786">
      <w:r>
        <w:separator/>
      </w:r>
    </w:p>
  </w:footnote>
  <w:footnote w:type="continuationSeparator" w:id="0">
    <w:p w:rsidR="00047EA9" w:rsidRDefault="00047EA9" w:rsidP="004E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B19"/>
    <w:multiLevelType w:val="hybridMultilevel"/>
    <w:tmpl w:val="7B420008"/>
    <w:lvl w:ilvl="0" w:tplc="AE32248C">
      <w:start w:val="1"/>
      <w:numFmt w:val="japaneseCounting"/>
      <w:lvlText w:val="%1、"/>
      <w:lvlJc w:val="left"/>
      <w:pPr>
        <w:ind w:left="100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6A"/>
    <w:rsid w:val="00047EA9"/>
    <w:rsid w:val="000C4A6C"/>
    <w:rsid w:val="001446FE"/>
    <w:rsid w:val="001528D0"/>
    <w:rsid w:val="00173A80"/>
    <w:rsid w:val="001F077E"/>
    <w:rsid w:val="0021328C"/>
    <w:rsid w:val="003353B0"/>
    <w:rsid w:val="0034710C"/>
    <w:rsid w:val="004D45A3"/>
    <w:rsid w:val="004E2786"/>
    <w:rsid w:val="005A689B"/>
    <w:rsid w:val="006B48A4"/>
    <w:rsid w:val="009D4C6A"/>
    <w:rsid w:val="00AC0883"/>
    <w:rsid w:val="00B601B5"/>
    <w:rsid w:val="00CD151E"/>
    <w:rsid w:val="00E15E23"/>
    <w:rsid w:val="00EB72AD"/>
    <w:rsid w:val="00EC6335"/>
    <w:rsid w:val="00F76C90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1694DF-5556-4F7B-AB08-42961AD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33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27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2786"/>
    <w:rPr>
      <w:sz w:val="18"/>
      <w:szCs w:val="18"/>
    </w:rPr>
  </w:style>
  <w:style w:type="paragraph" w:styleId="a8">
    <w:name w:val="List Paragraph"/>
    <w:basedOn w:val="a"/>
    <w:uiPriority w:val="34"/>
    <w:qFormat/>
    <w:rsid w:val="00B601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jcy.mof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JCC_THL_PC</dc:creator>
  <cp:keywords/>
  <dc:description/>
  <cp:lastModifiedBy>JCC_THL_PC</cp:lastModifiedBy>
  <cp:revision>4</cp:revision>
  <dcterms:created xsi:type="dcterms:W3CDTF">2021-08-26T05:38:00Z</dcterms:created>
  <dcterms:modified xsi:type="dcterms:W3CDTF">2021-08-27T02:24:00Z</dcterms:modified>
</cp:coreProperties>
</file>